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B36C4E" w14:paraId="3C8798D1" w14:textId="77777777" w:rsidTr="00B36C4E">
        <w:trPr>
          <w:trHeight w:hRule="exact" w:val="14400"/>
        </w:trPr>
        <w:tc>
          <w:tcPr>
            <w:tcW w:w="10350" w:type="dxa"/>
          </w:tcPr>
          <w:p w14:paraId="7F09B672" w14:textId="6C7FD052" w:rsidR="00B36C4E" w:rsidRDefault="00B36C4E" w:rsidP="007660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948BC4" wp14:editId="136FA2EB">
                  <wp:extent cx="3100388" cy="771221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085" cy="79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513C8" w14:textId="569F49C9" w:rsidR="00B36C4E" w:rsidRPr="00880AA9" w:rsidRDefault="00B36C4E" w:rsidP="00F5348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80AA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CDI is a national organization that partners with businesses </w:t>
            </w:r>
            <w:r w:rsidR="00F5348E" w:rsidRPr="00880AA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br/>
            </w:r>
            <w:r w:rsidRPr="00880AA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to advance</w:t>
            </w:r>
            <w:r w:rsidR="00F5348E" w:rsidRPr="00880AA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880AA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their disability inclusion efforts.</w:t>
            </w:r>
          </w:p>
          <w:p w14:paraId="1D6AE5F6" w14:textId="79A24125" w:rsidR="00B36C4E" w:rsidRDefault="00F5348E" w:rsidP="00B54FA4">
            <w:r w:rsidRPr="007B75A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3AB9D7" wp14:editId="3F37A02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113983</wp:posOffset>
                      </wp:positionV>
                      <wp:extent cx="1381125" cy="323850"/>
                      <wp:effectExtent l="0" t="0" r="9525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CA89A3" w14:textId="77777777" w:rsidR="00B36C4E" w:rsidRPr="00CA3869" w:rsidRDefault="00B36C4E" w:rsidP="00591C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mall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CA3869">
                                    <w:rPr>
                                      <w:rFonts w:ascii="Arial Narrow" w:hAnsi="Arial Narrow"/>
                                      <w:small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What We 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AB9D7" id="Rounded Rectangle 5" o:spid="_x0000_s1026" style="position:absolute;margin-left:6pt;margin-top:9pt;width:108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" fillcolor="#00b050" stroked="f" strokeweight="1pt">
                      <v:stroke joinstyle="miter"/>
                      <v:textbox>
                        <w:txbxContent>
                          <w:p w14:paraId="14CA89A3" w14:textId="77777777" w:rsidR="00B36C4E" w:rsidRPr="00CA3869" w:rsidRDefault="00B36C4E" w:rsidP="00591CB1">
                            <w:pPr>
                              <w:jc w:val="center"/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3869"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What We Do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C6432FE" w14:textId="77777777" w:rsidR="00B36C4E" w:rsidRPr="00F5348E" w:rsidRDefault="00B36C4E" w:rsidP="00A310E1">
            <w:pPr>
              <w:rPr>
                <w:sz w:val="26"/>
                <w:szCs w:val="26"/>
              </w:rPr>
            </w:pPr>
          </w:p>
          <w:p w14:paraId="15CABF9B" w14:textId="6C5E2E0A" w:rsidR="00B36C4E" w:rsidRPr="00F5348E" w:rsidRDefault="00B36C4E" w:rsidP="005D150E">
            <w:pPr>
              <w:pStyle w:val="ListParagraph"/>
              <w:numPr>
                <w:ilvl w:val="0"/>
                <w:numId w:val="19"/>
              </w:numPr>
              <w:rPr>
                <w:color w:val="002060"/>
                <w:sz w:val="26"/>
                <w:szCs w:val="26"/>
              </w:rPr>
            </w:pPr>
            <w:r w:rsidRPr="00F5348E">
              <w:rPr>
                <w:color w:val="002060"/>
                <w:sz w:val="26"/>
                <w:szCs w:val="26"/>
              </w:rPr>
              <w:t xml:space="preserve">We provide consultation through a disability inclusion process that helps businesses </w:t>
            </w:r>
            <w:r w:rsidR="00F5348E">
              <w:rPr>
                <w:color w:val="002060"/>
                <w:sz w:val="26"/>
                <w:szCs w:val="26"/>
              </w:rPr>
              <w:br/>
            </w:r>
            <w:r w:rsidRPr="00F5348E">
              <w:rPr>
                <w:color w:val="002060"/>
                <w:sz w:val="26"/>
                <w:szCs w:val="26"/>
              </w:rPr>
              <w:t>create a road map for inclusive practices and achieve an annual seal in</w:t>
            </w:r>
            <w:r w:rsidR="00E856B7">
              <w:rPr>
                <w:color w:val="002060"/>
                <w:sz w:val="26"/>
                <w:szCs w:val="26"/>
              </w:rPr>
              <w:t xml:space="preserve"> </w:t>
            </w:r>
            <w:r w:rsidRPr="00F5348E">
              <w:rPr>
                <w:i/>
                <w:iCs/>
                <w:color w:val="002060"/>
                <w:sz w:val="26"/>
                <w:szCs w:val="26"/>
              </w:rPr>
              <w:t xml:space="preserve">“Leader in </w:t>
            </w:r>
            <w:r w:rsidR="00E856B7">
              <w:rPr>
                <w:i/>
                <w:iCs/>
                <w:color w:val="002060"/>
                <w:sz w:val="26"/>
                <w:szCs w:val="26"/>
              </w:rPr>
              <w:br/>
            </w:r>
            <w:r w:rsidRPr="00F5348E">
              <w:rPr>
                <w:i/>
                <w:iCs/>
                <w:color w:val="002060"/>
                <w:sz w:val="26"/>
                <w:szCs w:val="26"/>
              </w:rPr>
              <w:t>Disability Inclusion”.</w:t>
            </w:r>
          </w:p>
          <w:p w14:paraId="6122B4A4" w14:textId="5C3BAF4B" w:rsidR="00B36C4E" w:rsidRPr="00F5348E" w:rsidRDefault="00B36C4E" w:rsidP="005D150E">
            <w:pPr>
              <w:pStyle w:val="ListParagraph"/>
              <w:numPr>
                <w:ilvl w:val="0"/>
                <w:numId w:val="19"/>
              </w:numPr>
              <w:rPr>
                <w:color w:val="002060"/>
                <w:sz w:val="26"/>
                <w:szCs w:val="26"/>
              </w:rPr>
            </w:pPr>
            <w:r w:rsidRPr="00F5348E">
              <w:rPr>
                <w:rFonts w:eastAsiaTheme="minorEastAsia"/>
                <w:color w:val="002060"/>
                <w:kern w:val="24"/>
                <w:sz w:val="26"/>
                <w:szCs w:val="26"/>
              </w:rPr>
              <w:t xml:space="preserve">We deliver educational events and network opportunities that expand the </w:t>
            </w:r>
            <w:r w:rsidR="00E856B7">
              <w:rPr>
                <w:rFonts w:eastAsiaTheme="minorEastAsia"/>
                <w:color w:val="002060"/>
                <w:kern w:val="24"/>
                <w:sz w:val="26"/>
                <w:szCs w:val="26"/>
              </w:rPr>
              <w:br/>
            </w:r>
            <w:r w:rsidRPr="00F5348E">
              <w:rPr>
                <w:rFonts w:eastAsiaTheme="minorEastAsia"/>
                <w:color w:val="002060"/>
                <w:kern w:val="24"/>
                <w:sz w:val="26"/>
                <w:szCs w:val="26"/>
              </w:rPr>
              <w:t>possibilities for disability inclusion.</w:t>
            </w:r>
          </w:p>
          <w:p w14:paraId="0B78F157" w14:textId="78C0C0EF" w:rsidR="00B36C4E" w:rsidRPr="00F5348E" w:rsidRDefault="00B36C4E" w:rsidP="005D150E">
            <w:pPr>
              <w:pStyle w:val="ListParagraph"/>
              <w:numPr>
                <w:ilvl w:val="0"/>
                <w:numId w:val="19"/>
              </w:numPr>
              <w:rPr>
                <w:color w:val="002060"/>
                <w:sz w:val="26"/>
                <w:szCs w:val="26"/>
              </w:rPr>
            </w:pPr>
            <w:r w:rsidRPr="00F5348E">
              <w:rPr>
                <w:rFonts w:eastAsiaTheme="minorEastAsia"/>
                <w:color w:val="002060"/>
                <w:kern w:val="24"/>
                <w:sz w:val="26"/>
                <w:szCs w:val="26"/>
              </w:rPr>
              <w:t xml:space="preserve">We create collaborative relationships with the business community and key </w:t>
            </w:r>
            <w:r w:rsidR="00E856B7">
              <w:rPr>
                <w:rFonts w:eastAsiaTheme="minorEastAsia"/>
                <w:color w:val="002060"/>
                <w:kern w:val="24"/>
                <w:sz w:val="26"/>
                <w:szCs w:val="26"/>
              </w:rPr>
              <w:br/>
            </w:r>
            <w:r w:rsidRPr="00F5348E">
              <w:rPr>
                <w:rFonts w:eastAsiaTheme="minorEastAsia"/>
                <w:color w:val="002060"/>
                <w:kern w:val="24"/>
                <w:sz w:val="26"/>
                <w:szCs w:val="26"/>
              </w:rPr>
              <w:t>stakeholders including business leaders, HR</w:t>
            </w:r>
            <w:r w:rsidR="00E856B7">
              <w:rPr>
                <w:rFonts w:eastAsiaTheme="minorEastAsia"/>
                <w:color w:val="002060"/>
                <w:kern w:val="24"/>
                <w:sz w:val="26"/>
                <w:szCs w:val="26"/>
              </w:rPr>
              <w:t>/DEI</w:t>
            </w:r>
            <w:r w:rsidRPr="00F5348E">
              <w:rPr>
                <w:rFonts w:eastAsiaTheme="minorEastAsia"/>
                <w:color w:val="002060"/>
                <w:kern w:val="24"/>
                <w:sz w:val="26"/>
                <w:szCs w:val="26"/>
              </w:rPr>
              <w:t xml:space="preserve"> professionals and service organizations.</w:t>
            </w:r>
          </w:p>
          <w:p w14:paraId="39CF5073" w14:textId="68769A19" w:rsidR="00B36C4E" w:rsidRPr="00F5348E" w:rsidRDefault="00B36C4E" w:rsidP="005D150E">
            <w:pPr>
              <w:pStyle w:val="ListParagraph"/>
              <w:numPr>
                <w:ilvl w:val="0"/>
                <w:numId w:val="19"/>
              </w:numPr>
              <w:rPr>
                <w:color w:val="002060"/>
                <w:sz w:val="26"/>
                <w:szCs w:val="26"/>
              </w:rPr>
            </w:pPr>
            <w:r w:rsidRPr="00F5348E">
              <w:rPr>
                <w:rFonts w:eastAsiaTheme="minorEastAsia"/>
                <w:color w:val="002060"/>
                <w:kern w:val="24"/>
                <w:sz w:val="26"/>
                <w:szCs w:val="26"/>
              </w:rPr>
              <w:t xml:space="preserve">We provide information and resources that drive talent acquisition, diversity </w:t>
            </w:r>
            <w:r w:rsidR="00FA4FE1">
              <w:rPr>
                <w:rFonts w:eastAsiaTheme="minorEastAsia"/>
                <w:color w:val="002060"/>
                <w:kern w:val="24"/>
                <w:sz w:val="26"/>
                <w:szCs w:val="26"/>
              </w:rPr>
              <w:t>supply</w:t>
            </w:r>
            <w:r w:rsidR="00E856B7">
              <w:rPr>
                <w:rFonts w:eastAsiaTheme="minorEastAsia"/>
                <w:color w:val="002060"/>
                <w:kern w:val="24"/>
                <w:sz w:val="26"/>
                <w:szCs w:val="26"/>
              </w:rPr>
              <w:br/>
            </w:r>
            <w:r w:rsidRPr="00F5348E">
              <w:rPr>
                <w:rFonts w:eastAsiaTheme="minorEastAsia"/>
                <w:color w:val="002060"/>
                <w:kern w:val="24"/>
                <w:sz w:val="26"/>
                <w:szCs w:val="26"/>
              </w:rPr>
              <w:t>chain and disability inclusion.</w:t>
            </w:r>
          </w:p>
          <w:p w14:paraId="4ED025A4" w14:textId="0000CB13" w:rsidR="00B36C4E" w:rsidRPr="00F5348E" w:rsidRDefault="00B36C4E" w:rsidP="005D150E">
            <w:pPr>
              <w:pStyle w:val="ListParagraph"/>
              <w:numPr>
                <w:ilvl w:val="0"/>
                <w:numId w:val="19"/>
              </w:numPr>
              <w:rPr>
                <w:color w:val="002060"/>
                <w:sz w:val="26"/>
                <w:szCs w:val="26"/>
              </w:rPr>
            </w:pPr>
            <w:r w:rsidRPr="00F5348E">
              <w:rPr>
                <w:color w:val="002060"/>
                <w:sz w:val="26"/>
                <w:szCs w:val="26"/>
              </w:rPr>
              <w:t xml:space="preserve">We provide avenues for connecting to talent with disabilities. </w:t>
            </w:r>
          </w:p>
          <w:p w14:paraId="7B56D3BF" w14:textId="50C74A3B" w:rsidR="007567DF" w:rsidRPr="00F5348E" w:rsidRDefault="00B36C4E" w:rsidP="005D150E">
            <w:pPr>
              <w:pStyle w:val="ListParagraph"/>
              <w:numPr>
                <w:ilvl w:val="0"/>
                <w:numId w:val="19"/>
              </w:numPr>
              <w:rPr>
                <w:color w:val="002060"/>
                <w:sz w:val="26"/>
                <w:szCs w:val="26"/>
              </w:rPr>
            </w:pPr>
            <w:r w:rsidRPr="00F5348E">
              <w:rPr>
                <w:color w:val="002060"/>
                <w:sz w:val="26"/>
                <w:szCs w:val="26"/>
              </w:rPr>
              <w:t>We support federal contractors</w:t>
            </w:r>
            <w:r w:rsidR="006D0295" w:rsidRPr="00F5348E">
              <w:rPr>
                <w:color w:val="002060"/>
                <w:sz w:val="26"/>
                <w:szCs w:val="26"/>
              </w:rPr>
              <w:t xml:space="preserve"> </w:t>
            </w:r>
            <w:r w:rsidR="00F5348E">
              <w:rPr>
                <w:color w:val="002060"/>
                <w:sz w:val="26"/>
                <w:szCs w:val="26"/>
              </w:rPr>
              <w:t>and</w:t>
            </w:r>
            <w:r w:rsidR="006D0295" w:rsidRPr="00F5348E">
              <w:rPr>
                <w:color w:val="002060"/>
                <w:sz w:val="26"/>
                <w:szCs w:val="26"/>
              </w:rPr>
              <w:t xml:space="preserve"> subcontractors</w:t>
            </w:r>
            <w:r w:rsidRPr="00F5348E">
              <w:rPr>
                <w:color w:val="002060"/>
                <w:sz w:val="26"/>
                <w:szCs w:val="26"/>
              </w:rPr>
              <w:t xml:space="preserve"> in meeting </w:t>
            </w:r>
            <w:r w:rsidR="00F5348E">
              <w:rPr>
                <w:color w:val="002060"/>
                <w:sz w:val="26"/>
                <w:szCs w:val="26"/>
              </w:rPr>
              <w:t>S</w:t>
            </w:r>
            <w:r w:rsidR="006D0295" w:rsidRPr="00F5348E">
              <w:rPr>
                <w:color w:val="002060"/>
                <w:sz w:val="26"/>
                <w:szCs w:val="26"/>
              </w:rPr>
              <w:t xml:space="preserve">ection </w:t>
            </w:r>
            <w:r w:rsidRPr="00F5348E">
              <w:rPr>
                <w:color w:val="002060"/>
                <w:sz w:val="26"/>
                <w:szCs w:val="26"/>
              </w:rPr>
              <w:t>503 regulations.</w:t>
            </w:r>
          </w:p>
          <w:p w14:paraId="3FE5105F" w14:textId="087788F0" w:rsidR="00A119B7" w:rsidRDefault="00143C1C" w:rsidP="007567DF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</w:rPr>
            </w:pPr>
            <w:r w:rsidRPr="007B75A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89F4BB" wp14:editId="56652A58">
                      <wp:simplePos x="0" y="0"/>
                      <wp:positionH relativeFrom="column">
                        <wp:posOffset>953</wp:posOffset>
                      </wp:positionH>
                      <wp:positionV relativeFrom="paragraph">
                        <wp:posOffset>154305</wp:posOffset>
                      </wp:positionV>
                      <wp:extent cx="3690937" cy="323850"/>
                      <wp:effectExtent l="0" t="0" r="5080" b="0"/>
                      <wp:wrapNone/>
                      <wp:docPr id="1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0937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E3CB7A" w14:textId="5C325339" w:rsidR="00143C1C" w:rsidRPr="00CA3869" w:rsidRDefault="00143C1C" w:rsidP="00143C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mall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CA3869">
                                    <w:rPr>
                                      <w:rFonts w:ascii="Arial Narrow" w:hAnsi="Arial Narrow"/>
                                      <w:smallCap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Tiered Approach to Business Partnership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9F4BB" id="_x0000_s1027" style="position:absolute;left:0;text-align:left;margin-left:.1pt;margin-top:12.15pt;width:290.6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" fillcolor="#00b050" stroked="f" strokeweight="1pt">
                      <v:stroke joinstyle="miter"/>
                      <v:textbox>
                        <w:txbxContent>
                          <w:p w14:paraId="14E3CB7A" w14:textId="5C325339" w:rsidR="00143C1C" w:rsidRPr="00CA3869" w:rsidRDefault="00143C1C" w:rsidP="00143C1C">
                            <w:pPr>
                              <w:jc w:val="center"/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3869"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Tiered Approach to Business Partnership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E82E79A" w14:textId="77777777" w:rsidR="00143C1C" w:rsidRPr="00143C1C" w:rsidRDefault="00143C1C" w:rsidP="00C90CE4">
            <w:pPr>
              <w:ind w:left="720"/>
              <w:rPr>
                <w:rFonts w:ascii="Times New Roman" w:hAnsi="Times New Roman" w:cs="Times New Roman"/>
                <w:b/>
                <w:iCs/>
                <w:color w:val="002060"/>
              </w:rPr>
            </w:pPr>
          </w:p>
          <w:p w14:paraId="131F8DE2" w14:textId="327B47EC" w:rsidR="007567DF" w:rsidRPr="00FA4FE1" w:rsidRDefault="007567DF" w:rsidP="00C90CE4">
            <w:pPr>
              <w:ind w:left="720"/>
              <w:rPr>
                <w:rFonts w:cstheme="minorHAnsi"/>
                <w:bCs/>
                <w:iCs/>
                <w:color w:val="002060"/>
                <w:sz w:val="26"/>
                <w:szCs w:val="26"/>
              </w:rPr>
            </w:pPr>
            <w:r w:rsidRPr="00FA4FE1">
              <w:rPr>
                <w:rFonts w:cstheme="minorHAnsi"/>
                <w:b/>
                <w:iCs/>
                <w:color w:val="002060"/>
                <w:sz w:val="26"/>
                <w:szCs w:val="26"/>
              </w:rPr>
              <w:t>Platinum</w:t>
            </w:r>
            <w:r w:rsidRPr="00FA4FE1">
              <w:rPr>
                <w:rFonts w:cstheme="minorHAnsi"/>
                <w:bCs/>
                <w:iCs/>
                <w:color w:val="002060"/>
                <w:sz w:val="26"/>
                <w:szCs w:val="26"/>
              </w:rPr>
              <w:t xml:space="preserve"> </w:t>
            </w:r>
            <w:r w:rsidR="00530DEC" w:rsidRPr="00FA4FE1">
              <w:rPr>
                <w:rFonts w:cstheme="minorHAnsi"/>
                <w:bCs/>
                <w:iCs/>
                <w:color w:val="002060"/>
                <w:sz w:val="26"/>
                <w:szCs w:val="26"/>
              </w:rPr>
              <w:t>L</w:t>
            </w:r>
            <w:r w:rsidRPr="00FA4FE1">
              <w:rPr>
                <w:rFonts w:cstheme="minorHAnsi"/>
                <w:bCs/>
                <w:iCs/>
                <w:color w:val="002060"/>
                <w:sz w:val="26"/>
                <w:szCs w:val="26"/>
              </w:rPr>
              <w:t>evel = Top Tier includes 16 hours of consultation and associated benefits</w:t>
            </w:r>
          </w:p>
          <w:p w14:paraId="3C92E2A1" w14:textId="795F13EF" w:rsidR="007567DF" w:rsidRPr="00FA4FE1" w:rsidRDefault="007567DF" w:rsidP="00C90CE4">
            <w:pPr>
              <w:ind w:left="720"/>
              <w:rPr>
                <w:rFonts w:cstheme="minorHAnsi"/>
                <w:bCs/>
                <w:iCs/>
                <w:color w:val="002060"/>
                <w:sz w:val="26"/>
                <w:szCs w:val="26"/>
              </w:rPr>
            </w:pPr>
            <w:r w:rsidRPr="00FA4FE1">
              <w:rPr>
                <w:rFonts w:cstheme="minorHAnsi"/>
                <w:b/>
                <w:iCs/>
                <w:color w:val="002060"/>
                <w:sz w:val="26"/>
                <w:szCs w:val="26"/>
              </w:rPr>
              <w:t xml:space="preserve">Gold </w:t>
            </w:r>
            <w:r w:rsidR="00530DEC" w:rsidRPr="00FA4FE1">
              <w:rPr>
                <w:rFonts w:cstheme="minorHAnsi"/>
                <w:bCs/>
                <w:iCs/>
                <w:color w:val="002060"/>
                <w:sz w:val="26"/>
                <w:szCs w:val="26"/>
              </w:rPr>
              <w:t>L</w:t>
            </w:r>
            <w:r w:rsidRPr="00FA4FE1">
              <w:rPr>
                <w:rFonts w:cstheme="minorHAnsi"/>
                <w:bCs/>
                <w:iCs/>
                <w:color w:val="002060"/>
                <w:sz w:val="26"/>
                <w:szCs w:val="26"/>
              </w:rPr>
              <w:t>evel = 8 hours of consultation and associated benefits</w:t>
            </w:r>
          </w:p>
          <w:p w14:paraId="6A0D17EC" w14:textId="60ED7F5C" w:rsidR="007567DF" w:rsidRPr="00FA4FE1" w:rsidRDefault="007567DF" w:rsidP="00C90CE4">
            <w:pPr>
              <w:ind w:left="720"/>
              <w:rPr>
                <w:rFonts w:cstheme="minorHAnsi"/>
                <w:bCs/>
                <w:iCs/>
                <w:color w:val="002060"/>
                <w:sz w:val="26"/>
                <w:szCs w:val="26"/>
              </w:rPr>
            </w:pPr>
            <w:r w:rsidRPr="00FA4FE1">
              <w:rPr>
                <w:rFonts w:cstheme="minorHAnsi"/>
                <w:b/>
                <w:iCs/>
                <w:color w:val="002060"/>
                <w:sz w:val="26"/>
                <w:szCs w:val="26"/>
              </w:rPr>
              <w:t>Silver</w:t>
            </w:r>
            <w:r w:rsidRPr="00FA4FE1">
              <w:rPr>
                <w:rFonts w:cstheme="minorHAnsi"/>
                <w:bCs/>
                <w:iCs/>
                <w:color w:val="002060"/>
                <w:sz w:val="26"/>
                <w:szCs w:val="26"/>
              </w:rPr>
              <w:t xml:space="preserve"> </w:t>
            </w:r>
            <w:r w:rsidR="00530DEC" w:rsidRPr="00FA4FE1">
              <w:rPr>
                <w:rFonts w:cstheme="minorHAnsi"/>
                <w:bCs/>
                <w:iCs/>
                <w:color w:val="002060"/>
                <w:sz w:val="26"/>
                <w:szCs w:val="26"/>
              </w:rPr>
              <w:t>L</w:t>
            </w:r>
            <w:r w:rsidRPr="00FA4FE1">
              <w:rPr>
                <w:rFonts w:cstheme="minorHAnsi"/>
                <w:bCs/>
                <w:iCs/>
                <w:color w:val="002060"/>
                <w:sz w:val="26"/>
                <w:szCs w:val="26"/>
              </w:rPr>
              <w:t>evel = 4 hours of consultation and associated benefits</w:t>
            </w:r>
          </w:p>
          <w:p w14:paraId="75499764" w14:textId="4A2AE6BD" w:rsidR="00C6380C" w:rsidRPr="00A119B7" w:rsidRDefault="00143C1C" w:rsidP="00C638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iCs/>
                <w:color w:val="00206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T</w:t>
            </w:r>
            <w:r w:rsidR="007567DF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ier</w:t>
            </w:r>
            <w:r w:rsidR="000A5EB3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ed</w:t>
            </w:r>
            <w:r w:rsidR="007567DF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 partnerships provide </w:t>
            </w:r>
            <w:r w:rsidR="00446909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corporate partners with </w:t>
            </w:r>
            <w:r w:rsidR="007567DF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a deeper dive into the disability inclusion process</w:t>
            </w:r>
            <w:r w:rsidR="00C6380C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, </w:t>
            </w:r>
            <w:r w:rsidR="007567DF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help </w:t>
            </w:r>
            <w:r w:rsidR="00446909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them </w:t>
            </w:r>
            <w:r w:rsidR="007567DF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gain traction and create a road map for targeted disability inclusion efforts. </w:t>
            </w:r>
          </w:p>
          <w:p w14:paraId="0239EF4C" w14:textId="039DE153" w:rsidR="00C6380C" w:rsidRPr="00A119B7" w:rsidRDefault="007567DF" w:rsidP="00C638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iCs/>
                <w:color w:val="002060"/>
                <w:sz w:val="24"/>
                <w:szCs w:val="24"/>
              </w:rPr>
            </w:pPr>
            <w:r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We meet you where</w:t>
            </w:r>
            <w:r w:rsidR="00C6380C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ver</w:t>
            </w:r>
            <w:r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 you are on your journey and are ready to work together to help you elevate disability inclusion in your workplace and marketplace.</w:t>
            </w:r>
            <w:r w:rsidR="006138D4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 </w:t>
            </w:r>
          </w:p>
          <w:p w14:paraId="3DFB6194" w14:textId="428F96EC" w:rsidR="007567DF" w:rsidRDefault="006138D4" w:rsidP="00C638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iCs/>
                <w:color w:val="002060"/>
                <w:sz w:val="24"/>
                <w:szCs w:val="24"/>
              </w:rPr>
            </w:pPr>
            <w:r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Doing this work can lead to receiving </w:t>
            </w:r>
            <w:r w:rsidR="00C641F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CDI’s</w:t>
            </w:r>
            <w:r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 national seal </w:t>
            </w:r>
            <w:r w:rsidR="00F5348E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of accomplishment </w:t>
            </w:r>
            <w:r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for </w:t>
            </w:r>
            <w:r w:rsidR="00F5348E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 xml:space="preserve">being a </w:t>
            </w:r>
            <w:r w:rsidR="00F5348E"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br/>
            </w:r>
            <w:r w:rsidRPr="00A119B7">
              <w:rPr>
                <w:rFonts w:cstheme="minorHAnsi"/>
                <w:bCs/>
                <w:iCs/>
                <w:color w:val="002060"/>
                <w:sz w:val="24"/>
                <w:szCs w:val="24"/>
              </w:rPr>
              <w:t>Leader in Disability Inclusion. Contact us for eligibility criteria.</w:t>
            </w:r>
          </w:p>
          <w:p w14:paraId="6FDB4AF9" w14:textId="2881CC18" w:rsidR="007567DF" w:rsidRPr="00880AA9" w:rsidRDefault="007567DF" w:rsidP="00880AA9">
            <w:pPr>
              <w:pStyle w:val="ListParagraph"/>
              <w:numPr>
                <w:ilvl w:val="0"/>
                <w:numId w:val="20"/>
              </w:numPr>
              <w:tabs>
                <w:tab w:val="left" w:pos="6137"/>
              </w:tabs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880AA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Partner</w:t>
            </w:r>
            <w:r w:rsidR="006138D4" w:rsidRPr="00880AA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s</w:t>
            </w:r>
            <w:r w:rsidRPr="00880AA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6138D4" w:rsidRPr="00880AA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are </w:t>
            </w:r>
            <w:r w:rsidR="003A744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e</w:t>
            </w:r>
            <w:r w:rsidRPr="00880AA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ligible </w:t>
            </w:r>
            <w:r w:rsidR="006138D4" w:rsidRPr="00880AA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for </w:t>
            </w:r>
            <w:r w:rsidR="002B23A4" w:rsidRPr="00880AA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CDI’s </w:t>
            </w:r>
            <w:r w:rsidR="003E2F5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“</w:t>
            </w:r>
            <w:r w:rsidRPr="00880AA9">
              <w:rPr>
                <w:rFonts w:cstheme="minorHAnsi"/>
                <w:b/>
                <w:bCs/>
                <w:i/>
                <w:iCs/>
                <w:color w:val="002060"/>
                <w:sz w:val="24"/>
                <w:szCs w:val="24"/>
              </w:rPr>
              <w:t>Leader in Disability Inclusion</w:t>
            </w:r>
            <w:r w:rsidR="003E2F53">
              <w:rPr>
                <w:rFonts w:cstheme="minorHAnsi"/>
                <w:b/>
                <w:bCs/>
                <w:i/>
                <w:iCs/>
                <w:color w:val="002060"/>
                <w:sz w:val="24"/>
                <w:szCs w:val="24"/>
              </w:rPr>
              <w:t>”</w:t>
            </w:r>
            <w:r w:rsidRPr="00880AA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2B23A4" w:rsidRPr="00880AA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S</w:t>
            </w:r>
            <w:r w:rsidRPr="00880AA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eal</w:t>
            </w:r>
            <w:r w:rsidR="00121CDC" w:rsidRPr="00880AA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of </w:t>
            </w:r>
            <w:r w:rsidR="002B23A4" w:rsidRPr="00880AA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</w:t>
            </w:r>
            <w:r w:rsidR="00121CDC" w:rsidRPr="00880AA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ccomplishment.</w:t>
            </w:r>
          </w:p>
          <w:p w14:paraId="16C7DD80" w14:textId="7930A09B" w:rsidR="00B36C4E" w:rsidRPr="002B23A4" w:rsidRDefault="003E0074" w:rsidP="003E0074">
            <w:pPr>
              <w:tabs>
                <w:tab w:val="left" w:pos="613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3E0074">
              <w:rPr>
                <w:rFonts w:ascii="Times New Roman" w:hAnsi="Times New Roman" w:cs="Times New Roman"/>
                <w:b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3694B3" wp14:editId="55C9FCA9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339725</wp:posOffset>
                      </wp:positionV>
                      <wp:extent cx="676275" cy="247650"/>
                      <wp:effectExtent l="0" t="0" r="0" b="0"/>
                      <wp:wrapNone/>
                      <wp:docPr id="3" name="Text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9CEAAF7-6232-4BEE-1FDC-0495929EF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AC6E872" w14:textId="77777777" w:rsidR="003E0074" w:rsidRPr="003E0074" w:rsidRDefault="003E0074" w:rsidP="003E0074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3E0074"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kern w:val="24"/>
                                      <w:sz w:val="20"/>
                                      <w:szCs w:val="20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694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8" type="#_x0000_t202" style="position:absolute;left:0;text-align:left;margin-left:235.2pt;margin-top:26.75pt;width:53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" filled="f" stroked="f">
                      <v:textbox>
                        <w:txbxContent>
                          <w:p w14:paraId="1AC6E872" w14:textId="77777777" w:rsidR="003E0074" w:rsidRPr="003E0074" w:rsidRDefault="003E0074" w:rsidP="003E0074">
                            <w:pPr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E0074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0074">
              <w:rPr>
                <w:rFonts w:ascii="Times New Roman" w:hAnsi="Times New Roman" w:cs="Times New Roman"/>
                <w:b/>
                <w:bCs/>
                <w:noProof/>
                <w:color w:val="002060"/>
                <w:sz w:val="32"/>
                <w:szCs w:val="32"/>
              </w:rPr>
              <w:drawing>
                <wp:inline distT="0" distB="0" distL="0" distR="0" wp14:anchorId="6619C798" wp14:editId="0F6355D2">
                  <wp:extent cx="933133" cy="933133"/>
                  <wp:effectExtent l="0" t="0" r="0" b="0"/>
                  <wp:docPr id="6" name="Picture 5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77D612-2D99-7ADA-92BA-79C83D5DDE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177D612-2D99-7ADA-92BA-79C83D5DDE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947" cy="9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67D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br/>
            </w:r>
            <w:r w:rsidR="007567DF" w:rsidRPr="002B23A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</w:rPr>
              <w:t>Sample Seal</w:t>
            </w:r>
          </w:p>
          <w:p w14:paraId="7EDCE928" w14:textId="0E65AAE5" w:rsidR="0094729C" w:rsidRDefault="007660E4" w:rsidP="007660E4">
            <w:pPr>
              <w:jc w:val="center"/>
              <w:rPr>
                <w:rStyle w:val="Hyperlink"/>
                <w:b/>
                <w:bCs/>
              </w:rPr>
            </w:pPr>
            <w:r>
              <w:rPr>
                <w:b/>
                <w:bCs/>
              </w:rPr>
              <w:t xml:space="preserve">Visit our website for more details - </w:t>
            </w:r>
            <w:hyperlink r:id="rId9" w:history="1">
              <w:r w:rsidRPr="00B35DAF">
                <w:rPr>
                  <w:rStyle w:val="Hyperlink"/>
                  <w:b/>
                  <w:bCs/>
                </w:rPr>
                <w:t>www.centerfordisabilityinclusion.org</w:t>
              </w:r>
            </w:hyperlink>
          </w:p>
          <w:p w14:paraId="7E41C3C5" w14:textId="2FC89039" w:rsidR="0094729C" w:rsidRDefault="0094729C" w:rsidP="007660E4">
            <w:pPr>
              <w:jc w:val="center"/>
              <w:rPr>
                <w:b/>
                <w:bCs/>
              </w:rPr>
            </w:pPr>
          </w:p>
          <w:p w14:paraId="0E7DCF56" w14:textId="141EB5C9" w:rsidR="00B36C4E" w:rsidRDefault="00B36C4E" w:rsidP="004B4766">
            <w:pPr>
              <w:jc w:val="center"/>
            </w:pPr>
          </w:p>
        </w:tc>
      </w:tr>
    </w:tbl>
    <w:p w14:paraId="78C6C687" w14:textId="7AA95F44" w:rsidR="00EB54E8" w:rsidRPr="007567DF" w:rsidRDefault="00EB54E8" w:rsidP="007567DF">
      <w:pPr>
        <w:spacing w:after="200" w:line="288" w:lineRule="auto"/>
        <w:rPr>
          <w:color w:val="002060"/>
          <w:sz w:val="24"/>
          <w:szCs w:val="24"/>
        </w:rPr>
        <w:sectPr w:rsidR="00EB54E8" w:rsidRPr="007567DF" w:rsidSect="007660E4">
          <w:footerReference w:type="default" r:id="rId10"/>
          <w:pgSz w:w="12240" w:h="15840"/>
          <w:pgMar w:top="432" w:right="1296" w:bottom="288" w:left="1296" w:header="720" w:footer="720" w:gutter="0"/>
          <w:cols w:space="720"/>
          <w:docGrid w:linePitch="360"/>
        </w:sectPr>
      </w:pPr>
    </w:p>
    <w:tbl>
      <w:tblPr>
        <w:tblStyle w:val="TableGrid"/>
        <w:tblW w:w="1453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566"/>
        <w:gridCol w:w="7184"/>
        <w:gridCol w:w="1839"/>
        <w:gridCol w:w="1563"/>
        <w:gridCol w:w="1382"/>
      </w:tblGrid>
      <w:tr w:rsidR="00591CB1" w:rsidRPr="00106D7B" w14:paraId="275718EB" w14:textId="77777777" w:rsidTr="008F1C9D">
        <w:trPr>
          <w:trHeight w:val="611"/>
        </w:trPr>
        <w:tc>
          <w:tcPr>
            <w:tcW w:w="14534" w:type="dxa"/>
            <w:gridSpan w:val="5"/>
            <w:shd w:val="clear" w:color="auto" w:fill="002060"/>
          </w:tcPr>
          <w:p w14:paraId="453324D9" w14:textId="420D8C78" w:rsidR="00591CB1" w:rsidRDefault="00EA68E9" w:rsidP="00B54FA4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Center for Disability Inclusion</w:t>
            </w:r>
            <w:r w:rsidR="00591CB1" w:rsidRPr="00106D7B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  <w:p w14:paraId="5619657C" w14:textId="49973BE1" w:rsidR="00591CB1" w:rsidRPr="00106D7B" w:rsidRDefault="00591CB1" w:rsidP="00B54FA4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Business Partner Options</w:t>
            </w:r>
            <w:r w:rsidR="00A11BCA">
              <w:rPr>
                <w:b/>
                <w:bCs/>
                <w:color w:val="FFFFFF" w:themeColor="background1"/>
                <w:sz w:val="40"/>
                <w:szCs w:val="40"/>
              </w:rPr>
              <w:t xml:space="preserve"> and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Associated Benefits</w:t>
            </w:r>
          </w:p>
        </w:tc>
      </w:tr>
      <w:tr w:rsidR="00591CB1" w:rsidRPr="00106D7B" w14:paraId="0BA2C70D" w14:textId="77777777" w:rsidTr="008F1C9D">
        <w:trPr>
          <w:trHeight w:val="325"/>
        </w:trPr>
        <w:tc>
          <w:tcPr>
            <w:tcW w:w="2566" w:type="dxa"/>
            <w:shd w:val="clear" w:color="auto" w:fill="00B050"/>
          </w:tcPr>
          <w:p w14:paraId="5363C52A" w14:textId="77777777" w:rsidR="00591CB1" w:rsidRPr="00106D7B" w:rsidRDefault="00591CB1" w:rsidP="00B54FA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Partnership Level</w:t>
            </w:r>
          </w:p>
        </w:tc>
        <w:tc>
          <w:tcPr>
            <w:tcW w:w="7184" w:type="dxa"/>
            <w:shd w:val="clear" w:color="auto" w:fill="00B050"/>
          </w:tcPr>
          <w:p w14:paraId="358FB546" w14:textId="77777777" w:rsidR="00591CB1" w:rsidRPr="00106D7B" w:rsidRDefault="00591CB1" w:rsidP="00B54F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Platinum</w:t>
            </w:r>
          </w:p>
        </w:tc>
        <w:tc>
          <w:tcPr>
            <w:tcW w:w="1839" w:type="dxa"/>
            <w:shd w:val="clear" w:color="auto" w:fill="00B050"/>
          </w:tcPr>
          <w:p w14:paraId="652A102D" w14:textId="77777777" w:rsidR="00591CB1" w:rsidRPr="00106D7B" w:rsidRDefault="00591CB1" w:rsidP="00B54F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Gold</w:t>
            </w:r>
          </w:p>
        </w:tc>
        <w:tc>
          <w:tcPr>
            <w:tcW w:w="1563" w:type="dxa"/>
            <w:shd w:val="clear" w:color="auto" w:fill="00B050"/>
          </w:tcPr>
          <w:p w14:paraId="19BB6EB5" w14:textId="77777777" w:rsidR="00591CB1" w:rsidRPr="00106D7B" w:rsidRDefault="00591CB1" w:rsidP="00B54F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Silver</w:t>
            </w:r>
          </w:p>
        </w:tc>
        <w:tc>
          <w:tcPr>
            <w:tcW w:w="1379" w:type="dxa"/>
            <w:shd w:val="clear" w:color="auto" w:fill="00B050"/>
          </w:tcPr>
          <w:p w14:paraId="4692DFDC" w14:textId="77777777" w:rsidR="00591CB1" w:rsidRPr="00106D7B" w:rsidRDefault="00591CB1" w:rsidP="00B54F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6D7B">
              <w:rPr>
                <w:b/>
                <w:bCs/>
                <w:color w:val="FFFFFF" w:themeColor="background1"/>
                <w:sz w:val="28"/>
                <w:szCs w:val="28"/>
              </w:rPr>
              <w:t>Bronze</w:t>
            </w:r>
          </w:p>
        </w:tc>
      </w:tr>
      <w:tr w:rsidR="00591CB1" w14:paraId="6A6DD7DE" w14:textId="77777777" w:rsidTr="007660E4">
        <w:trPr>
          <w:trHeight w:val="1709"/>
        </w:trPr>
        <w:tc>
          <w:tcPr>
            <w:tcW w:w="2566" w:type="dxa"/>
          </w:tcPr>
          <w:p w14:paraId="7EBB062D" w14:textId="77777777" w:rsidR="00591CB1" w:rsidRDefault="00591CB1" w:rsidP="00B54FA4">
            <w:pPr>
              <w:jc w:val="center"/>
            </w:pPr>
            <w:r>
              <w:t>Consultation &amp; Training</w:t>
            </w:r>
          </w:p>
        </w:tc>
        <w:tc>
          <w:tcPr>
            <w:tcW w:w="7184" w:type="dxa"/>
          </w:tcPr>
          <w:p w14:paraId="67E8DEFC" w14:textId="77777777" w:rsidR="00591CB1" w:rsidRDefault="00591CB1" w:rsidP="00B54FA4">
            <w:pPr>
              <w:rPr>
                <w:b/>
                <w:bCs/>
              </w:rPr>
            </w:pPr>
            <w:r w:rsidRPr="00876432">
              <w:rPr>
                <w:b/>
                <w:bCs/>
              </w:rPr>
              <w:t>Strategic Plan Design Assistanc</w:t>
            </w:r>
            <w:r>
              <w:rPr>
                <w:b/>
                <w:bCs/>
              </w:rPr>
              <w:t>e</w:t>
            </w:r>
          </w:p>
          <w:p w14:paraId="6BBF6673" w14:textId="7875E1D6" w:rsidR="00591CB1" w:rsidRPr="000D540C" w:rsidRDefault="00591CB1" w:rsidP="00591C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A17DDC">
              <w:rPr>
                <w:b/>
                <w:bCs/>
              </w:rPr>
              <w:t>Comprehensive plan development</w:t>
            </w:r>
            <w:r w:rsidRPr="00876432">
              <w:t xml:space="preserve"> using </w:t>
            </w:r>
            <w:r w:rsidR="00A6317F">
              <w:t xml:space="preserve">a benchmarking tool to create a profile, </w:t>
            </w:r>
            <w:r w:rsidR="00142AE7">
              <w:t>plus</w:t>
            </w:r>
            <w:r w:rsidRPr="00876432">
              <w:t> </w:t>
            </w:r>
            <w:r w:rsidRPr="00A17DDC">
              <w:rPr>
                <w:b/>
                <w:bCs/>
              </w:rPr>
              <w:t>Consultation</w:t>
            </w:r>
            <w:r w:rsidRPr="00876432">
              <w:t xml:space="preserve"> - </w:t>
            </w:r>
            <w:r w:rsidRPr="000D540C">
              <w:rPr>
                <w:b/>
                <w:bCs/>
              </w:rPr>
              <w:t>up to 16 hours</w:t>
            </w:r>
            <w:r w:rsidRPr="00876432">
              <w:t xml:space="preserve"> of onsite or virtual per year</w:t>
            </w:r>
            <w:r w:rsidR="00A6317F">
              <w:t>.</w:t>
            </w:r>
          </w:p>
          <w:p w14:paraId="72572195" w14:textId="3804D918" w:rsidR="00591CB1" w:rsidRDefault="00591CB1" w:rsidP="007660E4">
            <w:pPr>
              <w:pStyle w:val="ListParagraph"/>
              <w:numPr>
                <w:ilvl w:val="0"/>
                <w:numId w:val="12"/>
              </w:numPr>
            </w:pPr>
            <w:r w:rsidRPr="000D540C">
              <w:rPr>
                <w:b/>
                <w:bCs/>
              </w:rPr>
              <w:t xml:space="preserve">Training </w:t>
            </w:r>
            <w:r w:rsidRPr="00876432">
              <w:t>- one virtual or onsite program per year; choose from variety of available disability inclusion topics</w:t>
            </w:r>
            <w:r>
              <w:t xml:space="preserve"> </w:t>
            </w:r>
          </w:p>
        </w:tc>
        <w:tc>
          <w:tcPr>
            <w:tcW w:w="1839" w:type="dxa"/>
          </w:tcPr>
          <w:p w14:paraId="13B0432C" w14:textId="77777777" w:rsidR="00591CB1" w:rsidRDefault="00591CB1" w:rsidP="00B54FA4">
            <w:pPr>
              <w:jc w:val="center"/>
            </w:pPr>
            <w:r>
              <w:t>Up to 8 hours</w:t>
            </w:r>
          </w:p>
        </w:tc>
        <w:tc>
          <w:tcPr>
            <w:tcW w:w="1563" w:type="dxa"/>
          </w:tcPr>
          <w:p w14:paraId="6C0DB424" w14:textId="77777777" w:rsidR="00591CB1" w:rsidRDefault="00591CB1" w:rsidP="00B54FA4">
            <w:pPr>
              <w:jc w:val="center"/>
            </w:pPr>
            <w:r>
              <w:t>Up to 4 hours</w:t>
            </w:r>
          </w:p>
        </w:tc>
        <w:tc>
          <w:tcPr>
            <w:tcW w:w="1379" w:type="dxa"/>
          </w:tcPr>
          <w:p w14:paraId="64C4BC04" w14:textId="77777777" w:rsidR="00591CB1" w:rsidRPr="007E4833" w:rsidRDefault="00591CB1" w:rsidP="00B54FA4">
            <w:pPr>
              <w:jc w:val="center"/>
              <w:rPr>
                <w:color w:val="000000" w:themeColor="text1"/>
              </w:rPr>
            </w:pPr>
            <w:r w:rsidRPr="007E4833">
              <w:rPr>
                <w:color w:val="000000" w:themeColor="text1"/>
              </w:rPr>
              <w:t>X</w:t>
            </w:r>
          </w:p>
        </w:tc>
      </w:tr>
      <w:tr w:rsidR="00591CB1" w14:paraId="4390C848" w14:textId="77777777" w:rsidTr="003A7449">
        <w:trPr>
          <w:trHeight w:val="1160"/>
        </w:trPr>
        <w:tc>
          <w:tcPr>
            <w:tcW w:w="2566" w:type="dxa"/>
          </w:tcPr>
          <w:p w14:paraId="12FF4781" w14:textId="3798E603" w:rsidR="00591CB1" w:rsidRDefault="00055CCE" w:rsidP="00B54FA4">
            <w:pPr>
              <w:jc w:val="center"/>
            </w:pPr>
            <w:r>
              <w:t>Jobs</w:t>
            </w:r>
            <w:r w:rsidR="00591CB1">
              <w:t xml:space="preserve"> Ability </w:t>
            </w:r>
          </w:p>
        </w:tc>
        <w:tc>
          <w:tcPr>
            <w:tcW w:w="7184" w:type="dxa"/>
          </w:tcPr>
          <w:p w14:paraId="105C5293" w14:textId="5E87CB85" w:rsidR="00591CB1" w:rsidRPr="00876432" w:rsidRDefault="00591CB1" w:rsidP="00B54FA4">
            <w:pPr>
              <w:rPr>
                <w:b/>
                <w:bCs/>
              </w:rPr>
            </w:pPr>
            <w:r w:rsidRPr="000D540C">
              <w:rPr>
                <w:b/>
                <w:bCs/>
              </w:rPr>
              <w:t>Online job board</w:t>
            </w:r>
            <w:r w:rsidRPr="00876432">
              <w:t xml:space="preserve"> for companies to expand their talent pipeline and reach candidates with </w:t>
            </w:r>
            <w:r w:rsidR="00DA4F9C" w:rsidRPr="00876432">
              <w:t>disabilities,</w:t>
            </w:r>
            <w:r w:rsidRPr="00876432">
              <w:t xml:space="preserve"> </w:t>
            </w:r>
            <w:r w:rsidRPr="000D540C">
              <w:rPr>
                <w:b/>
                <w:bCs/>
              </w:rPr>
              <w:t>unlimited local postings</w:t>
            </w:r>
            <w:r w:rsidR="00DA4F9C">
              <w:rPr>
                <w:b/>
                <w:bCs/>
              </w:rPr>
              <w:t>.</w:t>
            </w:r>
            <w:r w:rsidR="00607AFC">
              <w:rPr>
                <w:b/>
                <w:bCs/>
              </w:rPr>
              <w:t xml:space="preserve"> Nationwide unlimited postings available for an additional $8,000 annually. </w:t>
            </w:r>
            <w:r w:rsidR="000B1A89">
              <w:rPr>
                <w:b/>
                <w:bCs/>
              </w:rPr>
              <w:t>(or $1,000 per individual market)</w:t>
            </w:r>
          </w:p>
        </w:tc>
        <w:tc>
          <w:tcPr>
            <w:tcW w:w="1839" w:type="dxa"/>
          </w:tcPr>
          <w:p w14:paraId="40D898F6" w14:textId="77777777" w:rsidR="00591CB1" w:rsidRDefault="00591CB1" w:rsidP="00B54FA4">
            <w:pPr>
              <w:jc w:val="center"/>
            </w:pPr>
            <w:r>
              <w:t xml:space="preserve">Unlimited </w:t>
            </w:r>
          </w:p>
          <w:p w14:paraId="5070DAC0" w14:textId="77777777" w:rsidR="00591CB1" w:rsidRDefault="00591CB1" w:rsidP="00B54FA4">
            <w:pPr>
              <w:jc w:val="center"/>
            </w:pPr>
            <w:r>
              <w:t>local postings</w:t>
            </w:r>
          </w:p>
        </w:tc>
        <w:tc>
          <w:tcPr>
            <w:tcW w:w="1563" w:type="dxa"/>
          </w:tcPr>
          <w:p w14:paraId="1484D93C" w14:textId="77777777" w:rsidR="00591CB1" w:rsidRDefault="00591CB1" w:rsidP="00B54FA4">
            <w:pPr>
              <w:jc w:val="center"/>
            </w:pPr>
            <w:r>
              <w:t>Unlimited local postings</w:t>
            </w:r>
          </w:p>
        </w:tc>
        <w:tc>
          <w:tcPr>
            <w:tcW w:w="1379" w:type="dxa"/>
          </w:tcPr>
          <w:p w14:paraId="478E9256" w14:textId="77777777" w:rsidR="00591CB1" w:rsidRPr="007E4833" w:rsidRDefault="00591CB1" w:rsidP="00B54FA4">
            <w:pPr>
              <w:jc w:val="center"/>
              <w:rPr>
                <w:color w:val="000000" w:themeColor="text1"/>
              </w:rPr>
            </w:pPr>
            <w:r w:rsidRPr="007E4833">
              <w:rPr>
                <w:color w:val="000000" w:themeColor="text1"/>
              </w:rPr>
              <w:t>X</w:t>
            </w:r>
          </w:p>
        </w:tc>
      </w:tr>
      <w:tr w:rsidR="00591CB1" w14:paraId="5FB5AD65" w14:textId="77777777" w:rsidTr="003A7449">
        <w:trPr>
          <w:trHeight w:val="890"/>
        </w:trPr>
        <w:tc>
          <w:tcPr>
            <w:tcW w:w="2566" w:type="dxa"/>
          </w:tcPr>
          <w:p w14:paraId="2460403C" w14:textId="77777777" w:rsidR="00591CB1" w:rsidRDefault="00591CB1" w:rsidP="00B54FA4">
            <w:pPr>
              <w:jc w:val="center"/>
            </w:pPr>
            <w:r>
              <w:t>Signature Events</w:t>
            </w:r>
          </w:p>
        </w:tc>
        <w:tc>
          <w:tcPr>
            <w:tcW w:w="7184" w:type="dxa"/>
          </w:tcPr>
          <w:p w14:paraId="1B8CFB9E" w14:textId="77777777" w:rsidR="00591CB1" w:rsidRDefault="00591CB1" w:rsidP="00B54FA4">
            <w:r w:rsidRPr="00A310E1">
              <w:rPr>
                <w:b/>
                <w:bCs/>
              </w:rPr>
              <w:t>4 Registrations</w:t>
            </w:r>
            <w:r>
              <w:t xml:space="preserve"> + discounted registration fees for additional attendees </w:t>
            </w:r>
          </w:p>
          <w:p w14:paraId="0A9D8A42" w14:textId="77777777" w:rsidR="00591CB1" w:rsidRDefault="00591CB1" w:rsidP="00591CB1">
            <w:pPr>
              <w:pStyle w:val="ListParagraph"/>
              <w:numPr>
                <w:ilvl w:val="0"/>
                <w:numId w:val="9"/>
              </w:numPr>
            </w:pPr>
            <w:r w:rsidRPr="000065DE">
              <w:rPr>
                <w:b/>
                <w:bCs/>
              </w:rPr>
              <w:t>Disability Inclusion Summit</w:t>
            </w:r>
            <w:r>
              <w:t xml:space="preserve"> – annual conference</w:t>
            </w:r>
          </w:p>
          <w:p w14:paraId="41EC8BC5" w14:textId="65CA74EB" w:rsidR="00591CB1" w:rsidRDefault="00591CB1" w:rsidP="00BD59FC">
            <w:pPr>
              <w:pStyle w:val="ListParagraph"/>
              <w:numPr>
                <w:ilvl w:val="0"/>
                <w:numId w:val="9"/>
              </w:numPr>
            </w:pPr>
            <w:r w:rsidRPr="000065DE">
              <w:rPr>
                <w:b/>
                <w:bCs/>
              </w:rPr>
              <w:t>Champions Award Event</w:t>
            </w:r>
            <w:r>
              <w:t xml:space="preserve"> – annual recognition award</w:t>
            </w:r>
          </w:p>
        </w:tc>
        <w:tc>
          <w:tcPr>
            <w:tcW w:w="1839" w:type="dxa"/>
          </w:tcPr>
          <w:p w14:paraId="2ABACBE6" w14:textId="77777777" w:rsidR="00591CB1" w:rsidRDefault="00591CB1" w:rsidP="00B54FA4">
            <w:pPr>
              <w:jc w:val="center"/>
            </w:pPr>
            <w:r>
              <w:t xml:space="preserve">3 </w:t>
            </w:r>
          </w:p>
          <w:p w14:paraId="5B2D0D65" w14:textId="77777777" w:rsidR="00591CB1" w:rsidRDefault="00591CB1" w:rsidP="00B54FA4">
            <w:pPr>
              <w:jc w:val="center"/>
            </w:pPr>
            <w:r>
              <w:t>registrations</w:t>
            </w:r>
          </w:p>
        </w:tc>
        <w:tc>
          <w:tcPr>
            <w:tcW w:w="1563" w:type="dxa"/>
          </w:tcPr>
          <w:p w14:paraId="6A67C989" w14:textId="77777777" w:rsidR="00591CB1" w:rsidRDefault="00591CB1" w:rsidP="00B54FA4">
            <w:pPr>
              <w:jc w:val="center"/>
            </w:pPr>
            <w:r>
              <w:t xml:space="preserve">2 </w:t>
            </w:r>
          </w:p>
          <w:p w14:paraId="2AAB718D" w14:textId="77777777" w:rsidR="00591CB1" w:rsidRDefault="00591CB1" w:rsidP="00B54FA4">
            <w:pPr>
              <w:jc w:val="center"/>
            </w:pPr>
            <w:r>
              <w:t>registrations</w:t>
            </w:r>
          </w:p>
        </w:tc>
        <w:tc>
          <w:tcPr>
            <w:tcW w:w="1379" w:type="dxa"/>
          </w:tcPr>
          <w:p w14:paraId="0E2FED77" w14:textId="77777777" w:rsidR="00591CB1" w:rsidRDefault="00591CB1" w:rsidP="00B54FA4">
            <w:pPr>
              <w:jc w:val="center"/>
            </w:pPr>
            <w:r>
              <w:t>1 registration</w:t>
            </w:r>
          </w:p>
        </w:tc>
      </w:tr>
      <w:tr w:rsidR="00591CB1" w14:paraId="06678B4F" w14:textId="77777777" w:rsidTr="003A7449">
        <w:trPr>
          <w:trHeight w:val="1430"/>
        </w:trPr>
        <w:tc>
          <w:tcPr>
            <w:tcW w:w="2566" w:type="dxa"/>
          </w:tcPr>
          <w:p w14:paraId="57C9DA40" w14:textId="40092312" w:rsidR="00591CB1" w:rsidRDefault="00591CB1" w:rsidP="00B54FA4">
            <w:pPr>
              <w:jc w:val="center"/>
            </w:pPr>
            <w:r>
              <w:t>Educational</w:t>
            </w:r>
            <w:r w:rsidR="00A310E1">
              <w:t xml:space="preserve"> Programs</w:t>
            </w:r>
          </w:p>
        </w:tc>
        <w:tc>
          <w:tcPr>
            <w:tcW w:w="7184" w:type="dxa"/>
          </w:tcPr>
          <w:p w14:paraId="75C6ABED" w14:textId="77777777" w:rsidR="00591CB1" w:rsidRDefault="00591CB1" w:rsidP="00B54FA4">
            <w:r w:rsidRPr="00A310E1">
              <w:rPr>
                <w:b/>
                <w:bCs/>
              </w:rPr>
              <w:t>4 Registrations</w:t>
            </w:r>
            <w:r>
              <w:t xml:space="preserve"> + discounted registration fees for additional attendees</w:t>
            </w:r>
          </w:p>
          <w:p w14:paraId="61BEABC4" w14:textId="77777777" w:rsidR="00591CB1" w:rsidRDefault="00591CB1" w:rsidP="00591CB1">
            <w:pPr>
              <w:pStyle w:val="ListParagraph"/>
              <w:numPr>
                <w:ilvl w:val="0"/>
                <w:numId w:val="9"/>
              </w:numPr>
            </w:pPr>
            <w:r w:rsidRPr="000065DE">
              <w:rPr>
                <w:b/>
                <w:bCs/>
              </w:rPr>
              <w:t>Webinars</w:t>
            </w:r>
            <w:r>
              <w:t xml:space="preserve"> – Subject Matter Experts on disability inclusion topics</w:t>
            </w:r>
          </w:p>
          <w:p w14:paraId="579A5AFA" w14:textId="3905570E" w:rsidR="00591CB1" w:rsidRDefault="00591CB1" w:rsidP="00B54FA4">
            <w:pPr>
              <w:pStyle w:val="ListParagraph"/>
              <w:numPr>
                <w:ilvl w:val="0"/>
                <w:numId w:val="9"/>
              </w:numPr>
            </w:pPr>
            <w:r w:rsidRPr="000065DE">
              <w:rPr>
                <w:b/>
                <w:bCs/>
              </w:rPr>
              <w:t>Disability Inclusion Network</w:t>
            </w:r>
            <w:r>
              <w:t xml:space="preserve"> – monthly meetings to connect business and community partners to enhance outreach and recruitment efforts and strengthen </w:t>
            </w:r>
            <w:r w:rsidR="00DA4F9C">
              <w:t>relationships.</w:t>
            </w:r>
          </w:p>
        </w:tc>
        <w:tc>
          <w:tcPr>
            <w:tcW w:w="1839" w:type="dxa"/>
          </w:tcPr>
          <w:p w14:paraId="57A0FB2A" w14:textId="77777777" w:rsidR="00591CB1" w:rsidRDefault="00591CB1" w:rsidP="00B54FA4">
            <w:pPr>
              <w:jc w:val="center"/>
            </w:pPr>
            <w:r>
              <w:t>3</w:t>
            </w:r>
          </w:p>
          <w:p w14:paraId="55D06BFF" w14:textId="77777777" w:rsidR="00591CB1" w:rsidRDefault="00591CB1" w:rsidP="00B54FA4">
            <w:pPr>
              <w:jc w:val="center"/>
            </w:pPr>
            <w:r>
              <w:t>registrations</w:t>
            </w:r>
          </w:p>
        </w:tc>
        <w:tc>
          <w:tcPr>
            <w:tcW w:w="1563" w:type="dxa"/>
          </w:tcPr>
          <w:p w14:paraId="37CC0B80" w14:textId="77777777" w:rsidR="00591CB1" w:rsidRDefault="00591CB1" w:rsidP="00B54FA4">
            <w:pPr>
              <w:jc w:val="center"/>
            </w:pPr>
            <w:r>
              <w:t>2</w:t>
            </w:r>
          </w:p>
          <w:p w14:paraId="29E1FCA0" w14:textId="77777777" w:rsidR="00591CB1" w:rsidRDefault="00591CB1" w:rsidP="00B54FA4">
            <w:pPr>
              <w:jc w:val="center"/>
            </w:pPr>
            <w:r>
              <w:t>registrations</w:t>
            </w:r>
          </w:p>
        </w:tc>
        <w:tc>
          <w:tcPr>
            <w:tcW w:w="1379" w:type="dxa"/>
          </w:tcPr>
          <w:p w14:paraId="5DA558C5" w14:textId="77777777" w:rsidR="00591CB1" w:rsidRDefault="00591CB1" w:rsidP="00B54FA4">
            <w:pPr>
              <w:jc w:val="center"/>
            </w:pPr>
            <w:r>
              <w:t>1</w:t>
            </w:r>
          </w:p>
          <w:p w14:paraId="2B4B64D2" w14:textId="77777777" w:rsidR="00591CB1" w:rsidRDefault="00591CB1" w:rsidP="00B54FA4">
            <w:pPr>
              <w:jc w:val="center"/>
            </w:pPr>
            <w:r>
              <w:t>registration</w:t>
            </w:r>
          </w:p>
        </w:tc>
      </w:tr>
      <w:tr w:rsidR="00591CB1" w14:paraId="3A340344" w14:textId="77777777" w:rsidTr="008F1C9D">
        <w:trPr>
          <w:trHeight w:val="1583"/>
        </w:trPr>
        <w:tc>
          <w:tcPr>
            <w:tcW w:w="2566" w:type="dxa"/>
          </w:tcPr>
          <w:p w14:paraId="4D57FFF5" w14:textId="77777777" w:rsidR="00591CB1" w:rsidRDefault="00591CB1" w:rsidP="00B54FA4">
            <w:pPr>
              <w:jc w:val="center"/>
            </w:pPr>
            <w:r>
              <w:t>Brand Recognition</w:t>
            </w:r>
          </w:p>
        </w:tc>
        <w:tc>
          <w:tcPr>
            <w:tcW w:w="7184" w:type="dxa"/>
          </w:tcPr>
          <w:p w14:paraId="440344ED" w14:textId="77777777" w:rsidR="00591CB1" w:rsidRPr="000065DE" w:rsidRDefault="00591CB1" w:rsidP="00B54FA4">
            <w:pPr>
              <w:rPr>
                <w:b/>
                <w:bCs/>
              </w:rPr>
            </w:pPr>
            <w:r w:rsidRPr="000065DE">
              <w:rPr>
                <w:b/>
                <w:bCs/>
              </w:rPr>
              <w:t>Company Logo Promotions</w:t>
            </w:r>
          </w:p>
          <w:p w14:paraId="4C7819A7" w14:textId="77777777" w:rsidR="00591CB1" w:rsidRDefault="00591CB1" w:rsidP="00591CB1">
            <w:pPr>
              <w:pStyle w:val="ListParagraph"/>
              <w:numPr>
                <w:ilvl w:val="0"/>
                <w:numId w:val="10"/>
              </w:numPr>
            </w:pPr>
            <w:r>
              <w:t>Prominent homepage and partner page of website</w:t>
            </w:r>
          </w:p>
          <w:p w14:paraId="367D088A" w14:textId="77777777" w:rsidR="00591CB1" w:rsidRDefault="00591CB1" w:rsidP="00591CB1">
            <w:pPr>
              <w:pStyle w:val="ListParagraph"/>
              <w:numPr>
                <w:ilvl w:val="0"/>
                <w:numId w:val="10"/>
              </w:numPr>
            </w:pPr>
            <w:r>
              <w:t>Prominent promotions on printed materials</w:t>
            </w:r>
          </w:p>
          <w:p w14:paraId="75BD6D0C" w14:textId="77777777" w:rsidR="00591CB1" w:rsidRDefault="00591CB1" w:rsidP="00591CB1">
            <w:pPr>
              <w:pStyle w:val="ListParagraph"/>
              <w:numPr>
                <w:ilvl w:val="0"/>
                <w:numId w:val="10"/>
              </w:numPr>
            </w:pPr>
            <w:r>
              <w:t>Prominent promotions on social media sites</w:t>
            </w:r>
          </w:p>
          <w:p w14:paraId="7F0D5A2B" w14:textId="77777777" w:rsidR="00591CB1" w:rsidRDefault="00591CB1" w:rsidP="00591CB1">
            <w:pPr>
              <w:pStyle w:val="ListParagraph"/>
              <w:numPr>
                <w:ilvl w:val="0"/>
                <w:numId w:val="10"/>
              </w:numPr>
            </w:pPr>
            <w:r>
              <w:t>Average 22,000+ brand impressions</w:t>
            </w:r>
          </w:p>
        </w:tc>
        <w:tc>
          <w:tcPr>
            <w:tcW w:w="1839" w:type="dxa"/>
          </w:tcPr>
          <w:p w14:paraId="3E492AB8" w14:textId="29D5D42F" w:rsidR="00591CB1" w:rsidRDefault="00591CB1" w:rsidP="00B54FA4">
            <w:r>
              <w:t xml:space="preserve">Company logo on home &amp; partner pages, social media sites. </w:t>
            </w:r>
            <w:r w:rsidR="00727B7B">
              <w:br/>
            </w:r>
            <w:r>
              <w:t>Avg 17,000+ impressions</w:t>
            </w:r>
          </w:p>
        </w:tc>
        <w:tc>
          <w:tcPr>
            <w:tcW w:w="1563" w:type="dxa"/>
          </w:tcPr>
          <w:p w14:paraId="17F89B81" w14:textId="0B39CA1F" w:rsidR="00591CB1" w:rsidRDefault="00591CB1" w:rsidP="00B54FA4">
            <w:r>
              <w:t xml:space="preserve">Company logo on partner page, printed materials. </w:t>
            </w:r>
            <w:r w:rsidR="00727B7B">
              <w:br/>
            </w:r>
            <w:r>
              <w:t>Avg 5,000+ impressions</w:t>
            </w:r>
          </w:p>
        </w:tc>
        <w:tc>
          <w:tcPr>
            <w:tcW w:w="1379" w:type="dxa"/>
          </w:tcPr>
          <w:p w14:paraId="3772625B" w14:textId="430BBFD5" w:rsidR="00591CB1" w:rsidRDefault="00591CB1" w:rsidP="00B54FA4">
            <w:r>
              <w:t xml:space="preserve">Company logo on partner page. </w:t>
            </w:r>
            <w:r w:rsidR="00727B7B">
              <w:br/>
            </w:r>
            <w:r>
              <w:t>Avg 2,000+ impressions</w:t>
            </w:r>
          </w:p>
        </w:tc>
      </w:tr>
      <w:tr w:rsidR="00591CB1" w14:paraId="0D69B993" w14:textId="77777777" w:rsidTr="008F1C9D">
        <w:trPr>
          <w:trHeight w:val="517"/>
        </w:trPr>
        <w:tc>
          <w:tcPr>
            <w:tcW w:w="2566" w:type="dxa"/>
          </w:tcPr>
          <w:p w14:paraId="352BF61B" w14:textId="1C548E66" w:rsidR="00591CB1" w:rsidRDefault="00591CB1" w:rsidP="007660E4">
            <w:pPr>
              <w:jc w:val="center"/>
            </w:pPr>
            <w:r>
              <w:t>Annual Investment</w:t>
            </w:r>
          </w:p>
        </w:tc>
        <w:tc>
          <w:tcPr>
            <w:tcW w:w="7184" w:type="dxa"/>
          </w:tcPr>
          <w:p w14:paraId="728D490A" w14:textId="0CF52D94" w:rsidR="00591CB1" w:rsidRPr="003D1C55" w:rsidRDefault="00591CB1" w:rsidP="00B54FA4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844E79">
              <w:rPr>
                <w:b/>
                <w:bCs/>
              </w:rPr>
              <w:t>8,0</w:t>
            </w:r>
            <w:r>
              <w:rPr>
                <w:b/>
                <w:bCs/>
              </w:rPr>
              <w:t xml:space="preserve">00 </w:t>
            </w:r>
          </w:p>
        </w:tc>
        <w:tc>
          <w:tcPr>
            <w:tcW w:w="1839" w:type="dxa"/>
          </w:tcPr>
          <w:p w14:paraId="3137FFAB" w14:textId="66CCE397" w:rsidR="00591CB1" w:rsidRDefault="00591CB1" w:rsidP="00B54FA4">
            <w:pPr>
              <w:jc w:val="center"/>
            </w:pPr>
            <w:r>
              <w:t>$5,</w:t>
            </w:r>
            <w:r w:rsidR="00844E79">
              <w:t>5</w:t>
            </w:r>
            <w:r>
              <w:t xml:space="preserve">00 </w:t>
            </w:r>
          </w:p>
        </w:tc>
        <w:tc>
          <w:tcPr>
            <w:tcW w:w="1563" w:type="dxa"/>
          </w:tcPr>
          <w:p w14:paraId="4C58007D" w14:textId="187D7A44" w:rsidR="00591CB1" w:rsidRDefault="00591CB1" w:rsidP="00B54FA4">
            <w:pPr>
              <w:jc w:val="center"/>
            </w:pPr>
            <w:r>
              <w:t>$</w:t>
            </w:r>
            <w:r w:rsidR="00844E79">
              <w:t>4,0</w:t>
            </w:r>
            <w:r>
              <w:t xml:space="preserve">00 </w:t>
            </w:r>
          </w:p>
        </w:tc>
        <w:tc>
          <w:tcPr>
            <w:tcW w:w="1379" w:type="dxa"/>
          </w:tcPr>
          <w:p w14:paraId="67178C2E" w14:textId="19DDA1B6" w:rsidR="00591CB1" w:rsidRDefault="00591CB1" w:rsidP="00B54FA4">
            <w:pPr>
              <w:jc w:val="center"/>
            </w:pPr>
            <w:r>
              <w:t>$</w:t>
            </w:r>
            <w:r w:rsidR="00844E79">
              <w:t>2,0</w:t>
            </w:r>
            <w:r>
              <w:t xml:space="preserve">00 </w:t>
            </w:r>
          </w:p>
        </w:tc>
      </w:tr>
      <w:tr w:rsidR="00591CB1" w14:paraId="376B6E07" w14:textId="77777777" w:rsidTr="008F1C9D">
        <w:trPr>
          <w:trHeight w:val="813"/>
        </w:trPr>
        <w:tc>
          <w:tcPr>
            <w:tcW w:w="14534" w:type="dxa"/>
            <w:gridSpan w:val="5"/>
          </w:tcPr>
          <w:tbl>
            <w:tblPr>
              <w:tblStyle w:val="TableGrid"/>
              <w:tblW w:w="1496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12498"/>
            </w:tblGrid>
            <w:tr w:rsidR="00591CB1" w14:paraId="43D5C8E2" w14:textId="77777777" w:rsidTr="008F1C9D">
              <w:trPr>
                <w:trHeight w:val="784"/>
              </w:trPr>
              <w:tc>
                <w:tcPr>
                  <w:tcW w:w="2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00EF5B" w14:textId="77777777" w:rsidR="00591CB1" w:rsidRPr="007660E4" w:rsidRDefault="00591CB1" w:rsidP="00B54FA4">
                  <w:pPr>
                    <w:jc w:val="center"/>
                  </w:pPr>
                  <w:r w:rsidRPr="007660E4">
                    <w:t>Added Value</w:t>
                  </w:r>
                </w:p>
              </w:tc>
              <w:tc>
                <w:tcPr>
                  <w:tcW w:w="1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B3D51" w14:textId="77777777" w:rsidR="00591CB1" w:rsidRPr="007660E4" w:rsidRDefault="00591CB1" w:rsidP="00B54FA4">
                  <w:pPr>
                    <w:rPr>
                      <w:b/>
                      <w:bCs/>
                    </w:rPr>
                  </w:pPr>
                  <w:r w:rsidRPr="007660E4">
                    <w:rPr>
                      <w:b/>
                      <w:bCs/>
                    </w:rPr>
                    <w:t>Discounted Partner Benefits</w:t>
                  </w:r>
                </w:p>
                <w:p w14:paraId="6D9C1C4C" w14:textId="33A0F519" w:rsidR="00591CB1" w:rsidRPr="007660E4" w:rsidRDefault="00591CB1" w:rsidP="00591CB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7660E4">
                    <w:t>Disability:IN Chicagoland</w:t>
                  </w:r>
                  <w:r w:rsidR="00766B89" w:rsidRPr="007660E4">
                    <w:t>, Minnesota</w:t>
                  </w:r>
                  <w:r w:rsidR="004F734F" w:rsidRPr="007660E4">
                    <w:t xml:space="preserve">, </w:t>
                  </w:r>
                  <w:r w:rsidR="00766B89" w:rsidRPr="007660E4">
                    <w:t>Wisconsin</w:t>
                  </w:r>
                  <w:r w:rsidR="004F734F" w:rsidRPr="007660E4">
                    <w:t>, DC Metro</w:t>
                  </w:r>
                  <w:r w:rsidR="00766B89" w:rsidRPr="007660E4">
                    <w:t xml:space="preserve"> e</w:t>
                  </w:r>
                  <w:r w:rsidRPr="007660E4">
                    <w:t>vents</w:t>
                  </w:r>
                </w:p>
                <w:p w14:paraId="18F68194" w14:textId="40E957AB" w:rsidR="00591CB1" w:rsidRPr="007660E4" w:rsidRDefault="00591CB1" w:rsidP="00591CB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7660E4">
                    <w:t xml:space="preserve">Discounted Tuition at </w:t>
                  </w:r>
                  <w:r w:rsidR="007660E4" w:rsidRPr="007660E4">
                    <w:t xml:space="preserve">Arkansas </w:t>
                  </w:r>
                  <w:r w:rsidRPr="007660E4">
                    <w:t>Grantham University for all employees</w:t>
                  </w:r>
                  <w:r w:rsidR="004C0079" w:rsidRPr="007660E4">
                    <w:t xml:space="preserve"> of our Partner companies</w:t>
                  </w:r>
                </w:p>
              </w:tc>
            </w:tr>
          </w:tbl>
          <w:p w14:paraId="7B884FD4" w14:textId="77777777" w:rsidR="00591CB1" w:rsidRDefault="00591CB1" w:rsidP="00B54FA4"/>
        </w:tc>
      </w:tr>
    </w:tbl>
    <w:p w14:paraId="01810071" w14:textId="40956063" w:rsidR="00003AB2" w:rsidRPr="007567DF" w:rsidRDefault="007660E4" w:rsidP="007567DF">
      <w:pPr>
        <w:tabs>
          <w:tab w:val="left" w:pos="6137"/>
        </w:tabs>
        <w:jc w:val="center"/>
        <w:rPr>
          <w:rFonts w:ascii="Arial Narrow" w:hAnsi="Arial Narrow"/>
        </w:rPr>
      </w:pPr>
      <w:r w:rsidRPr="007567DF">
        <w:rPr>
          <w:rFonts w:ascii="Arial Narrow" w:hAnsi="Arial Narrow"/>
          <w:b/>
          <w:bCs/>
        </w:rPr>
        <w:t xml:space="preserve">Ask </w:t>
      </w:r>
      <w:r w:rsidR="001E0EB4">
        <w:rPr>
          <w:rFonts w:ascii="Arial Narrow" w:hAnsi="Arial Narrow"/>
          <w:b/>
          <w:bCs/>
        </w:rPr>
        <w:t>U</w:t>
      </w:r>
      <w:r w:rsidRPr="007567DF">
        <w:rPr>
          <w:rFonts w:ascii="Arial Narrow" w:hAnsi="Arial Narrow"/>
          <w:b/>
          <w:bCs/>
        </w:rPr>
        <w:t xml:space="preserve">s </w:t>
      </w:r>
      <w:r w:rsidR="001E0EB4">
        <w:rPr>
          <w:rFonts w:ascii="Arial Narrow" w:hAnsi="Arial Narrow"/>
          <w:b/>
          <w:bCs/>
        </w:rPr>
        <w:t>H</w:t>
      </w:r>
      <w:r w:rsidRPr="007567DF">
        <w:rPr>
          <w:rFonts w:ascii="Arial Narrow" w:hAnsi="Arial Narrow"/>
          <w:b/>
          <w:bCs/>
        </w:rPr>
        <w:t xml:space="preserve">ow to </w:t>
      </w:r>
      <w:r w:rsidR="001E0EB4">
        <w:rPr>
          <w:rFonts w:ascii="Arial Narrow" w:hAnsi="Arial Narrow"/>
          <w:b/>
          <w:bCs/>
        </w:rPr>
        <w:t>G</w:t>
      </w:r>
      <w:r w:rsidRPr="007567DF">
        <w:rPr>
          <w:rFonts w:ascii="Arial Narrow" w:hAnsi="Arial Narrow"/>
          <w:b/>
          <w:bCs/>
        </w:rPr>
        <w:t xml:space="preserve">et </w:t>
      </w:r>
      <w:r w:rsidR="001E0EB4">
        <w:rPr>
          <w:rFonts w:ascii="Arial Narrow" w:hAnsi="Arial Narrow"/>
          <w:b/>
          <w:bCs/>
        </w:rPr>
        <w:t>S</w:t>
      </w:r>
      <w:r w:rsidRPr="007567DF">
        <w:rPr>
          <w:rFonts w:ascii="Arial Narrow" w:hAnsi="Arial Narrow"/>
          <w:b/>
          <w:bCs/>
        </w:rPr>
        <w:t xml:space="preserve">tarted </w:t>
      </w:r>
      <w:r w:rsidR="001E0EB4">
        <w:rPr>
          <w:rFonts w:ascii="Arial Narrow" w:hAnsi="Arial Narrow"/>
          <w:b/>
          <w:bCs/>
        </w:rPr>
        <w:t>T</w:t>
      </w:r>
      <w:r w:rsidRPr="007567DF">
        <w:rPr>
          <w:rFonts w:ascii="Arial Narrow" w:hAnsi="Arial Narrow"/>
          <w:b/>
          <w:bCs/>
        </w:rPr>
        <w:t>oday:</w:t>
      </w:r>
      <w:r w:rsidRPr="007567DF">
        <w:rPr>
          <w:rFonts w:ascii="Arial Narrow" w:hAnsi="Arial Narrow"/>
        </w:rPr>
        <w:t xml:space="preserve"> </w:t>
      </w:r>
      <w:r w:rsidR="00DA4F9C" w:rsidRPr="007567DF">
        <w:rPr>
          <w:rFonts w:ascii="Arial Narrow" w:hAnsi="Arial Narrow"/>
        </w:rPr>
        <w:t>Darla Wilker</w:t>
      </w:r>
      <w:r w:rsidR="00BD7AE3" w:rsidRPr="007567DF">
        <w:rPr>
          <w:rFonts w:ascii="Arial Narrow" w:hAnsi="Arial Narrow"/>
        </w:rPr>
        <w:t xml:space="preserve">son/CEO </w:t>
      </w:r>
      <w:hyperlink r:id="rId11" w:history="1">
        <w:r w:rsidR="00BD7AE3" w:rsidRPr="007567DF">
          <w:rPr>
            <w:rStyle w:val="Hyperlink"/>
            <w:rFonts w:ascii="Arial Narrow" w:hAnsi="Arial Narrow"/>
          </w:rPr>
          <w:t>dwilkerson@centerfordisabilityinclusion.org</w:t>
        </w:r>
      </w:hyperlink>
      <w:r w:rsidRPr="007567DF">
        <w:rPr>
          <w:rFonts w:ascii="Arial Narrow" w:hAnsi="Arial Narrow"/>
        </w:rPr>
        <w:t xml:space="preserve">, </w:t>
      </w:r>
      <w:r w:rsidR="003A7449">
        <w:rPr>
          <w:rFonts w:ascii="Arial Narrow" w:hAnsi="Arial Narrow"/>
        </w:rPr>
        <w:br/>
      </w:r>
      <w:r w:rsidRPr="007567DF">
        <w:rPr>
          <w:rFonts w:ascii="Arial Narrow" w:hAnsi="Arial Narrow"/>
        </w:rPr>
        <w:t xml:space="preserve">Brenda Perkins/Director of Business Relations </w:t>
      </w:r>
      <w:hyperlink r:id="rId12" w:history="1">
        <w:r w:rsidRPr="007567DF">
          <w:rPr>
            <w:rStyle w:val="Hyperlink"/>
            <w:rFonts w:ascii="Arial Narrow" w:hAnsi="Arial Narrow"/>
          </w:rPr>
          <w:t>bperkins@centerfordisabilityinclusion.org</w:t>
        </w:r>
      </w:hyperlink>
      <w:r w:rsidRPr="007567DF">
        <w:rPr>
          <w:rFonts w:ascii="Arial Narrow" w:hAnsi="Arial Narrow"/>
        </w:rPr>
        <w:t xml:space="preserve">, Meaghan Walls/Director of Business Relations-NE </w:t>
      </w:r>
      <w:hyperlink r:id="rId13" w:history="1">
        <w:r w:rsidRPr="007567DF">
          <w:rPr>
            <w:rStyle w:val="Hyperlink"/>
            <w:rFonts w:ascii="Arial Narrow" w:hAnsi="Arial Narrow"/>
          </w:rPr>
          <w:t>mwalls@centerfordisabilityinclusion.org</w:t>
        </w:r>
      </w:hyperlink>
      <w:r w:rsidR="007567DF" w:rsidRPr="007567DF">
        <w:rPr>
          <w:rFonts w:ascii="Arial Narrow" w:hAnsi="Arial Narrow"/>
        </w:rPr>
        <w:t>,</w:t>
      </w:r>
      <w:r w:rsidR="007567DF">
        <w:rPr>
          <w:rFonts w:ascii="Arial Narrow" w:hAnsi="Arial Narrow"/>
        </w:rPr>
        <w:t xml:space="preserve"> </w:t>
      </w:r>
      <w:r w:rsidR="007567DF" w:rsidRPr="007567DF">
        <w:rPr>
          <w:rFonts w:ascii="Arial Narrow" w:hAnsi="Arial Narrow"/>
        </w:rPr>
        <w:t xml:space="preserve">Andy Traub/Director of Corporate Disability Inclusion </w:t>
      </w:r>
      <w:hyperlink r:id="rId14" w:history="1">
        <w:r w:rsidR="007567DF" w:rsidRPr="007567DF">
          <w:rPr>
            <w:rStyle w:val="Hyperlink"/>
            <w:rFonts w:ascii="Arial Narrow" w:hAnsi="Arial Narrow"/>
          </w:rPr>
          <w:t>atraub@centerfordisabilityinclusion.org</w:t>
        </w:r>
      </w:hyperlink>
    </w:p>
    <w:sectPr w:rsidR="00003AB2" w:rsidRPr="007567DF" w:rsidSect="00591CB1">
      <w:pgSz w:w="15840" w:h="12240" w:orient="landscape"/>
      <w:pgMar w:top="864" w:right="72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2345" w14:textId="77777777" w:rsidR="00A048E3" w:rsidRDefault="00A048E3" w:rsidP="004A7D40">
      <w:pPr>
        <w:spacing w:after="0" w:line="240" w:lineRule="auto"/>
      </w:pPr>
      <w:r>
        <w:separator/>
      </w:r>
    </w:p>
  </w:endnote>
  <w:endnote w:type="continuationSeparator" w:id="0">
    <w:p w14:paraId="0FB97170" w14:textId="77777777" w:rsidR="00A048E3" w:rsidRDefault="00A048E3" w:rsidP="004A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05FC" w14:textId="59D9E5FC" w:rsidR="004A7D40" w:rsidRPr="004A7D40" w:rsidRDefault="004A7D40" w:rsidP="004A7D40">
    <w:pPr>
      <w:pStyle w:val="Footer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5BCF" w14:textId="77777777" w:rsidR="00A048E3" w:rsidRDefault="00A048E3" w:rsidP="004A7D40">
      <w:pPr>
        <w:spacing w:after="0" w:line="240" w:lineRule="auto"/>
      </w:pPr>
      <w:r>
        <w:separator/>
      </w:r>
    </w:p>
  </w:footnote>
  <w:footnote w:type="continuationSeparator" w:id="0">
    <w:p w14:paraId="108427C1" w14:textId="77777777" w:rsidR="00A048E3" w:rsidRDefault="00A048E3" w:rsidP="004A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4DE"/>
    <w:multiLevelType w:val="hybridMultilevel"/>
    <w:tmpl w:val="6658DA98"/>
    <w:lvl w:ilvl="0" w:tplc="7AD6E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D7E02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45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C8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CC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29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28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6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059D3"/>
    <w:multiLevelType w:val="hybridMultilevel"/>
    <w:tmpl w:val="895A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0A6F"/>
    <w:multiLevelType w:val="hybridMultilevel"/>
    <w:tmpl w:val="0BE24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70D8"/>
    <w:multiLevelType w:val="hybridMultilevel"/>
    <w:tmpl w:val="AC1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4E0C"/>
    <w:multiLevelType w:val="hybridMultilevel"/>
    <w:tmpl w:val="B94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620"/>
    <w:multiLevelType w:val="hybridMultilevel"/>
    <w:tmpl w:val="A8066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5EDC"/>
    <w:multiLevelType w:val="multilevel"/>
    <w:tmpl w:val="D6E2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64BF3"/>
    <w:multiLevelType w:val="hybridMultilevel"/>
    <w:tmpl w:val="C8F2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350D6"/>
    <w:multiLevelType w:val="hybridMultilevel"/>
    <w:tmpl w:val="EA42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6233"/>
    <w:multiLevelType w:val="multilevel"/>
    <w:tmpl w:val="116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14C3E"/>
    <w:multiLevelType w:val="hybridMultilevel"/>
    <w:tmpl w:val="45B4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62B8E"/>
    <w:multiLevelType w:val="hybridMultilevel"/>
    <w:tmpl w:val="34FE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1578D"/>
    <w:multiLevelType w:val="hybridMultilevel"/>
    <w:tmpl w:val="FB708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F30E76"/>
    <w:multiLevelType w:val="hybridMultilevel"/>
    <w:tmpl w:val="14CA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7241A"/>
    <w:multiLevelType w:val="hybridMultilevel"/>
    <w:tmpl w:val="0B1A5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BD1AE6"/>
    <w:multiLevelType w:val="hybridMultilevel"/>
    <w:tmpl w:val="AC40B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628C4"/>
    <w:multiLevelType w:val="hybridMultilevel"/>
    <w:tmpl w:val="485C4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71E15"/>
    <w:multiLevelType w:val="hybridMultilevel"/>
    <w:tmpl w:val="67FA7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43FE"/>
    <w:multiLevelType w:val="hybridMultilevel"/>
    <w:tmpl w:val="552E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F3610"/>
    <w:multiLevelType w:val="multilevel"/>
    <w:tmpl w:val="6C14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553197">
    <w:abstractNumId w:val="12"/>
  </w:num>
  <w:num w:numId="2" w16cid:durableId="2025667419">
    <w:abstractNumId w:val="3"/>
  </w:num>
  <w:num w:numId="3" w16cid:durableId="676929278">
    <w:abstractNumId w:val="19"/>
  </w:num>
  <w:num w:numId="4" w16cid:durableId="1002120331">
    <w:abstractNumId w:val="9"/>
  </w:num>
  <w:num w:numId="5" w16cid:durableId="1091973035">
    <w:abstractNumId w:val="6"/>
  </w:num>
  <w:num w:numId="6" w16cid:durableId="1084108048">
    <w:abstractNumId w:val="14"/>
  </w:num>
  <w:num w:numId="7" w16cid:durableId="1259489251">
    <w:abstractNumId w:val="8"/>
  </w:num>
  <w:num w:numId="8" w16cid:durableId="949434465">
    <w:abstractNumId w:val="11"/>
  </w:num>
  <w:num w:numId="9" w16cid:durableId="944844336">
    <w:abstractNumId w:val="16"/>
  </w:num>
  <w:num w:numId="10" w16cid:durableId="838615775">
    <w:abstractNumId w:val="17"/>
  </w:num>
  <w:num w:numId="11" w16cid:durableId="1786385210">
    <w:abstractNumId w:val="5"/>
  </w:num>
  <w:num w:numId="12" w16cid:durableId="662196065">
    <w:abstractNumId w:val="15"/>
  </w:num>
  <w:num w:numId="13" w16cid:durableId="1713534420">
    <w:abstractNumId w:val="0"/>
  </w:num>
  <w:num w:numId="14" w16cid:durableId="1218466658">
    <w:abstractNumId w:val="10"/>
  </w:num>
  <w:num w:numId="15" w16cid:durableId="557210835">
    <w:abstractNumId w:val="4"/>
  </w:num>
  <w:num w:numId="16" w16cid:durableId="1901207949">
    <w:abstractNumId w:val="13"/>
  </w:num>
  <w:num w:numId="17" w16cid:durableId="579873934">
    <w:abstractNumId w:val="1"/>
  </w:num>
  <w:num w:numId="18" w16cid:durableId="1470856459">
    <w:abstractNumId w:val="18"/>
  </w:num>
  <w:num w:numId="19" w16cid:durableId="1080566182">
    <w:abstractNumId w:val="2"/>
  </w:num>
  <w:num w:numId="20" w16cid:durableId="146871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11"/>
    <w:rsid w:val="00003AB2"/>
    <w:rsid w:val="00025A49"/>
    <w:rsid w:val="00055CCE"/>
    <w:rsid w:val="00056F1D"/>
    <w:rsid w:val="000641E8"/>
    <w:rsid w:val="00074550"/>
    <w:rsid w:val="000772BE"/>
    <w:rsid w:val="00083AC5"/>
    <w:rsid w:val="000A5EB3"/>
    <w:rsid w:val="000B1A89"/>
    <w:rsid w:val="000B3F2F"/>
    <w:rsid w:val="000C7876"/>
    <w:rsid w:val="000D04D2"/>
    <w:rsid w:val="000E3E92"/>
    <w:rsid w:val="000E559B"/>
    <w:rsid w:val="000F3FBA"/>
    <w:rsid w:val="0010116C"/>
    <w:rsid w:val="001069C2"/>
    <w:rsid w:val="00121CDC"/>
    <w:rsid w:val="00127A8A"/>
    <w:rsid w:val="00137E7C"/>
    <w:rsid w:val="001407F1"/>
    <w:rsid w:val="00142AE7"/>
    <w:rsid w:val="00143C1C"/>
    <w:rsid w:val="00165AD4"/>
    <w:rsid w:val="001706D7"/>
    <w:rsid w:val="00175B7D"/>
    <w:rsid w:val="00185EFD"/>
    <w:rsid w:val="001A4D6B"/>
    <w:rsid w:val="001B12D2"/>
    <w:rsid w:val="001C01F8"/>
    <w:rsid w:val="001C5A92"/>
    <w:rsid w:val="001E0565"/>
    <w:rsid w:val="001E0EB4"/>
    <w:rsid w:val="001E59DC"/>
    <w:rsid w:val="001F2C2C"/>
    <w:rsid w:val="00205F9E"/>
    <w:rsid w:val="002127D5"/>
    <w:rsid w:val="00214D72"/>
    <w:rsid w:val="00215C42"/>
    <w:rsid w:val="00230E27"/>
    <w:rsid w:val="0024025F"/>
    <w:rsid w:val="0026047B"/>
    <w:rsid w:val="00272F62"/>
    <w:rsid w:val="0028762D"/>
    <w:rsid w:val="002876AE"/>
    <w:rsid w:val="002A6460"/>
    <w:rsid w:val="002B23A4"/>
    <w:rsid w:val="002C746E"/>
    <w:rsid w:val="002D0C5A"/>
    <w:rsid w:val="002E027B"/>
    <w:rsid w:val="002E633D"/>
    <w:rsid w:val="002F07C8"/>
    <w:rsid w:val="002F45FB"/>
    <w:rsid w:val="002F72E6"/>
    <w:rsid w:val="00316622"/>
    <w:rsid w:val="00324750"/>
    <w:rsid w:val="00326FF1"/>
    <w:rsid w:val="0037055E"/>
    <w:rsid w:val="00371BDF"/>
    <w:rsid w:val="00381074"/>
    <w:rsid w:val="00391534"/>
    <w:rsid w:val="003A7449"/>
    <w:rsid w:val="003B04E8"/>
    <w:rsid w:val="003C00D1"/>
    <w:rsid w:val="003C0B60"/>
    <w:rsid w:val="003C141F"/>
    <w:rsid w:val="003D6DE4"/>
    <w:rsid w:val="003E0074"/>
    <w:rsid w:val="003E2F53"/>
    <w:rsid w:val="003E77E5"/>
    <w:rsid w:val="00416C05"/>
    <w:rsid w:val="00420247"/>
    <w:rsid w:val="00446909"/>
    <w:rsid w:val="00454449"/>
    <w:rsid w:val="00466D62"/>
    <w:rsid w:val="00474FEF"/>
    <w:rsid w:val="004A0983"/>
    <w:rsid w:val="004A7D40"/>
    <w:rsid w:val="004B4766"/>
    <w:rsid w:val="004B4C32"/>
    <w:rsid w:val="004C0079"/>
    <w:rsid w:val="004C27D6"/>
    <w:rsid w:val="004D0E00"/>
    <w:rsid w:val="004E2CF2"/>
    <w:rsid w:val="004E7001"/>
    <w:rsid w:val="004F2915"/>
    <w:rsid w:val="004F5F4B"/>
    <w:rsid w:val="004F734F"/>
    <w:rsid w:val="00506E9A"/>
    <w:rsid w:val="00530DEC"/>
    <w:rsid w:val="005333B3"/>
    <w:rsid w:val="005468D6"/>
    <w:rsid w:val="005607EC"/>
    <w:rsid w:val="005816E4"/>
    <w:rsid w:val="00584BC6"/>
    <w:rsid w:val="00591CB1"/>
    <w:rsid w:val="005A1CC4"/>
    <w:rsid w:val="005A6096"/>
    <w:rsid w:val="005B291F"/>
    <w:rsid w:val="005C2E93"/>
    <w:rsid w:val="005D150E"/>
    <w:rsid w:val="005D336D"/>
    <w:rsid w:val="005D5F44"/>
    <w:rsid w:val="005D6656"/>
    <w:rsid w:val="005D7344"/>
    <w:rsid w:val="005E38B0"/>
    <w:rsid w:val="00607AFC"/>
    <w:rsid w:val="006138D4"/>
    <w:rsid w:val="00621344"/>
    <w:rsid w:val="00654E37"/>
    <w:rsid w:val="00657D45"/>
    <w:rsid w:val="006756A6"/>
    <w:rsid w:val="00677674"/>
    <w:rsid w:val="00697810"/>
    <w:rsid w:val="006A0D45"/>
    <w:rsid w:val="006D0295"/>
    <w:rsid w:val="006D259C"/>
    <w:rsid w:val="006D3722"/>
    <w:rsid w:val="006D7C43"/>
    <w:rsid w:val="007158AD"/>
    <w:rsid w:val="00727B7B"/>
    <w:rsid w:val="00750B83"/>
    <w:rsid w:val="007567DF"/>
    <w:rsid w:val="007660E4"/>
    <w:rsid w:val="00766B89"/>
    <w:rsid w:val="00770E52"/>
    <w:rsid w:val="007923C7"/>
    <w:rsid w:val="007979F2"/>
    <w:rsid w:val="007A5B52"/>
    <w:rsid w:val="007B75A7"/>
    <w:rsid w:val="007C7011"/>
    <w:rsid w:val="007D3A63"/>
    <w:rsid w:val="007E4833"/>
    <w:rsid w:val="007F6875"/>
    <w:rsid w:val="00844E79"/>
    <w:rsid w:val="00855DE9"/>
    <w:rsid w:val="0086248E"/>
    <w:rsid w:val="00880AA9"/>
    <w:rsid w:val="00882C0C"/>
    <w:rsid w:val="008B7A14"/>
    <w:rsid w:val="008C1B25"/>
    <w:rsid w:val="008C5A92"/>
    <w:rsid w:val="008D45D8"/>
    <w:rsid w:val="008E0CF5"/>
    <w:rsid w:val="008F1C9D"/>
    <w:rsid w:val="008F7816"/>
    <w:rsid w:val="0091070B"/>
    <w:rsid w:val="009159F9"/>
    <w:rsid w:val="00921985"/>
    <w:rsid w:val="00942FFC"/>
    <w:rsid w:val="0094729C"/>
    <w:rsid w:val="00954547"/>
    <w:rsid w:val="009567B0"/>
    <w:rsid w:val="00960B2A"/>
    <w:rsid w:val="00973D12"/>
    <w:rsid w:val="0098121F"/>
    <w:rsid w:val="00982598"/>
    <w:rsid w:val="00982EA6"/>
    <w:rsid w:val="0098664F"/>
    <w:rsid w:val="00996B7B"/>
    <w:rsid w:val="009A328C"/>
    <w:rsid w:val="009A3943"/>
    <w:rsid w:val="009C0021"/>
    <w:rsid w:val="009F071B"/>
    <w:rsid w:val="00A02B46"/>
    <w:rsid w:val="00A048BB"/>
    <w:rsid w:val="00A048E3"/>
    <w:rsid w:val="00A10B6C"/>
    <w:rsid w:val="00A119B7"/>
    <w:rsid w:val="00A11BCA"/>
    <w:rsid w:val="00A22AF4"/>
    <w:rsid w:val="00A310E1"/>
    <w:rsid w:val="00A33614"/>
    <w:rsid w:val="00A4240F"/>
    <w:rsid w:val="00A4298C"/>
    <w:rsid w:val="00A43116"/>
    <w:rsid w:val="00A5435D"/>
    <w:rsid w:val="00A6317F"/>
    <w:rsid w:val="00A70471"/>
    <w:rsid w:val="00A847B0"/>
    <w:rsid w:val="00A958E1"/>
    <w:rsid w:val="00AA6A18"/>
    <w:rsid w:val="00AA6D23"/>
    <w:rsid w:val="00AC165E"/>
    <w:rsid w:val="00AC1B73"/>
    <w:rsid w:val="00AD1FEA"/>
    <w:rsid w:val="00AF19B4"/>
    <w:rsid w:val="00AF3727"/>
    <w:rsid w:val="00B2109C"/>
    <w:rsid w:val="00B36C4E"/>
    <w:rsid w:val="00B5058F"/>
    <w:rsid w:val="00B62D5D"/>
    <w:rsid w:val="00B630B7"/>
    <w:rsid w:val="00B7375D"/>
    <w:rsid w:val="00BD59FC"/>
    <w:rsid w:val="00BD7AE3"/>
    <w:rsid w:val="00BF5E40"/>
    <w:rsid w:val="00C0331C"/>
    <w:rsid w:val="00C22309"/>
    <w:rsid w:val="00C6380C"/>
    <w:rsid w:val="00C641F7"/>
    <w:rsid w:val="00C7414B"/>
    <w:rsid w:val="00C80DFC"/>
    <w:rsid w:val="00C90CE4"/>
    <w:rsid w:val="00CA3869"/>
    <w:rsid w:val="00CD0271"/>
    <w:rsid w:val="00CE4E45"/>
    <w:rsid w:val="00D06F88"/>
    <w:rsid w:val="00D20CA8"/>
    <w:rsid w:val="00D2126B"/>
    <w:rsid w:val="00D215B3"/>
    <w:rsid w:val="00D23781"/>
    <w:rsid w:val="00D87788"/>
    <w:rsid w:val="00DA4F9C"/>
    <w:rsid w:val="00DC147E"/>
    <w:rsid w:val="00DC14DA"/>
    <w:rsid w:val="00DD3ECF"/>
    <w:rsid w:val="00DE16EE"/>
    <w:rsid w:val="00E06F41"/>
    <w:rsid w:val="00E3424E"/>
    <w:rsid w:val="00E42D03"/>
    <w:rsid w:val="00E57EC2"/>
    <w:rsid w:val="00E62D31"/>
    <w:rsid w:val="00E74FDC"/>
    <w:rsid w:val="00E84120"/>
    <w:rsid w:val="00E856B7"/>
    <w:rsid w:val="00E87188"/>
    <w:rsid w:val="00EA32C4"/>
    <w:rsid w:val="00EA520B"/>
    <w:rsid w:val="00EA68E9"/>
    <w:rsid w:val="00EB54E8"/>
    <w:rsid w:val="00ED35B0"/>
    <w:rsid w:val="00EF3E0B"/>
    <w:rsid w:val="00F144C1"/>
    <w:rsid w:val="00F15FB8"/>
    <w:rsid w:val="00F16DF5"/>
    <w:rsid w:val="00F41848"/>
    <w:rsid w:val="00F42863"/>
    <w:rsid w:val="00F432C5"/>
    <w:rsid w:val="00F5348E"/>
    <w:rsid w:val="00F555DE"/>
    <w:rsid w:val="00F56CF2"/>
    <w:rsid w:val="00F6255B"/>
    <w:rsid w:val="00F95F13"/>
    <w:rsid w:val="00FA4FE1"/>
    <w:rsid w:val="00FE6C45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768B"/>
  <w15:chartTrackingRefBased/>
  <w15:docId w15:val="{243D04B5-3D3E-45D2-9227-FEE6DE5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591CB1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91CB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591CB1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7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40"/>
  </w:style>
  <w:style w:type="paragraph" w:styleId="Footer">
    <w:name w:val="footer"/>
    <w:basedOn w:val="Normal"/>
    <w:link w:val="FooterChar"/>
    <w:uiPriority w:val="99"/>
    <w:unhideWhenUsed/>
    <w:rsid w:val="004A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40"/>
  </w:style>
  <w:style w:type="paragraph" w:styleId="ListParagraph">
    <w:name w:val="List Paragraph"/>
    <w:basedOn w:val="Normal"/>
    <w:uiPriority w:val="34"/>
    <w:qFormat/>
    <w:rsid w:val="001C5A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07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A6096"/>
    <w:rPr>
      <w:b/>
      <w:bCs/>
    </w:rPr>
  </w:style>
  <w:style w:type="table" w:styleId="TableGrid">
    <w:name w:val="Table Grid"/>
    <w:basedOn w:val="TableNormal"/>
    <w:uiPriority w:val="39"/>
    <w:rsid w:val="009A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91CB1"/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591CB1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591CB1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591CB1"/>
    <w:pPr>
      <w:spacing w:after="280" w:line="240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walls@centerfordisabilityinclus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perkins@centerfordisabilityinclusio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wilkerson@centerfordisabilityinclusion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nterfordisabilityinclusion.org" TargetMode="External"/><Relationship Id="rId14" Type="http://schemas.openxmlformats.org/officeDocument/2006/relationships/hyperlink" Target="mailto:atraub@centerfordisabilityinclu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rob@gkcbln.org</dc:creator>
  <cp:keywords/>
  <dc:description/>
  <cp:lastModifiedBy>Brenda Perkins</cp:lastModifiedBy>
  <cp:revision>9</cp:revision>
  <cp:lastPrinted>2022-09-23T13:39:00Z</cp:lastPrinted>
  <dcterms:created xsi:type="dcterms:W3CDTF">2022-11-08T21:34:00Z</dcterms:created>
  <dcterms:modified xsi:type="dcterms:W3CDTF">2022-11-10T16:50:00Z</dcterms:modified>
</cp:coreProperties>
</file>