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0"/>
        <w:gridCol w:w="144"/>
        <w:gridCol w:w="3456"/>
      </w:tblGrid>
      <w:tr w:rsidR="00591CB1" w14:paraId="3C8798D1" w14:textId="77777777" w:rsidTr="002E027B">
        <w:trPr>
          <w:trHeight w:hRule="exact" w:val="14400"/>
          <w:jc w:val="center"/>
        </w:trPr>
        <w:tc>
          <w:tcPr>
            <w:tcW w:w="7290" w:type="dxa"/>
          </w:tcPr>
          <w:p w14:paraId="0AFE5569" w14:textId="15E4A056" w:rsidR="00591CB1" w:rsidRDefault="00BD7AE3" w:rsidP="00B54FA4">
            <w:r>
              <w:rPr>
                <w:noProof/>
              </w:rPr>
              <w:drawing>
                <wp:inline distT="0" distB="0" distL="0" distR="0" wp14:anchorId="58948BC4" wp14:editId="6995E5FD">
                  <wp:extent cx="4043363" cy="1005787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1246" cy="101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9B672" w14:textId="3D771B47" w:rsidR="00591CB1" w:rsidRDefault="00591CB1" w:rsidP="00A310E1">
            <w:pPr>
              <w:jc w:val="center"/>
            </w:pPr>
          </w:p>
          <w:p w14:paraId="5EE95025" w14:textId="60D58DFE" w:rsidR="00A310E1" w:rsidRPr="00A310E1" w:rsidRDefault="00A310E1" w:rsidP="00126701">
            <w:pPr>
              <w:spacing w:before="120" w:after="120" w:line="24" w:lineRule="atLeast"/>
              <w:jc w:val="center"/>
              <w:rPr>
                <w:rFonts w:ascii="Arial Narrow" w:hAnsi="Arial Narrow"/>
                <w:color w:val="002060"/>
                <w:sz w:val="28"/>
                <w:szCs w:val="28"/>
              </w:rPr>
            </w:pPr>
            <w:r w:rsidRPr="00A310E1">
              <w:rPr>
                <w:rFonts w:ascii="Arial Narrow" w:hAnsi="Arial Narrow"/>
                <w:color w:val="002060"/>
                <w:sz w:val="28"/>
                <w:szCs w:val="28"/>
              </w:rPr>
              <w:t xml:space="preserve">CDI is a national organization that partners with businesses </w:t>
            </w:r>
            <w:r w:rsidR="00126701">
              <w:rPr>
                <w:rFonts w:ascii="Arial Narrow" w:hAnsi="Arial Narrow"/>
                <w:color w:val="002060"/>
                <w:sz w:val="28"/>
                <w:szCs w:val="28"/>
              </w:rPr>
              <w:br/>
            </w:r>
            <w:r w:rsidRPr="00A310E1">
              <w:rPr>
                <w:rFonts w:ascii="Arial Narrow" w:hAnsi="Arial Narrow"/>
                <w:color w:val="002060"/>
                <w:sz w:val="28"/>
                <w:szCs w:val="28"/>
              </w:rPr>
              <w:t>to advance their disability inclusion efforts.</w:t>
            </w:r>
          </w:p>
          <w:p w14:paraId="129513C8" w14:textId="1AC48A89" w:rsidR="001706D7" w:rsidRDefault="001706D7" w:rsidP="00B54FA4">
            <w:r w:rsidRPr="007B75A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3AB9D7" wp14:editId="4454E71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269240</wp:posOffset>
                      </wp:positionV>
                      <wp:extent cx="1381125" cy="323850"/>
                      <wp:effectExtent l="0" t="0" r="9525" b="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CA89A3" w14:textId="77777777" w:rsidR="00591CB1" w:rsidRPr="00B943C7" w:rsidRDefault="00591CB1" w:rsidP="00591CB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mallCaps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mallCaps/>
                                      <w:color w:val="FFFFFF" w:themeColor="background1"/>
                                      <w:sz w:val="28"/>
                                    </w:rPr>
                                    <w:t>What We 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3AB9D7" id="Rounded Rectangle 5" o:spid="_x0000_s1026" style="position:absolute;margin-left:6pt;margin-top:21.2pt;width:108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" fillcolor="#00b050" stroked="f" strokeweight="1pt">
                      <v:stroke joinstyle="miter"/>
                      <v:textbox>
                        <w:txbxContent>
                          <w:p w14:paraId="14CA89A3" w14:textId="77777777" w:rsidR="00591CB1" w:rsidRPr="00B943C7" w:rsidRDefault="00591CB1" w:rsidP="00591CB1">
                            <w:pPr>
                              <w:jc w:val="center"/>
                              <w:rPr>
                                <w:rFonts w:ascii="Arial Narrow" w:hAnsi="Arial Narrow"/>
                                <w:small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mallCaps/>
                                <w:color w:val="FFFFFF" w:themeColor="background1"/>
                                <w:sz w:val="28"/>
                              </w:rPr>
                              <w:t>What We Do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D6AE5F6" w14:textId="36349853" w:rsidR="002E027B" w:rsidRDefault="002E027B" w:rsidP="00B54FA4"/>
          <w:p w14:paraId="0C6432FE" w14:textId="77777777" w:rsidR="002E027B" w:rsidRDefault="002E027B" w:rsidP="00A310E1"/>
          <w:p w14:paraId="6122B4A4" w14:textId="47F70BC0" w:rsidR="002E027B" w:rsidRPr="002E027B" w:rsidRDefault="002E027B" w:rsidP="002E027B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540"/>
              </w:tabs>
              <w:spacing w:before="120" w:after="120" w:line="24" w:lineRule="atLeast"/>
              <w:ind w:left="450"/>
              <w:contextualSpacing w:val="0"/>
              <w:rPr>
                <w:rFonts w:ascii="Arial Narrow" w:hAnsi="Arial Narrow"/>
                <w:color w:val="002060"/>
                <w:sz w:val="28"/>
                <w:szCs w:val="28"/>
              </w:rPr>
            </w:pPr>
            <w:r w:rsidRPr="002E027B">
              <w:rPr>
                <w:rFonts w:ascii="Arial Narrow" w:eastAsiaTheme="minorEastAsia" w:hAnsi="Arial Narrow"/>
                <w:color w:val="002060"/>
                <w:kern w:val="24"/>
                <w:sz w:val="28"/>
                <w:szCs w:val="28"/>
              </w:rPr>
              <w:t>We deliver educational events and networks that expand the possibilities for disability inclusion.</w:t>
            </w:r>
          </w:p>
          <w:p w14:paraId="0B78F157" w14:textId="77777777" w:rsidR="002E027B" w:rsidRPr="002E027B" w:rsidRDefault="002E027B" w:rsidP="002E027B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540"/>
              </w:tabs>
              <w:spacing w:before="120" w:after="120" w:line="24" w:lineRule="atLeast"/>
              <w:ind w:left="450"/>
              <w:contextualSpacing w:val="0"/>
              <w:rPr>
                <w:rFonts w:ascii="Arial Narrow" w:hAnsi="Arial Narrow"/>
                <w:color w:val="002060"/>
                <w:sz w:val="28"/>
                <w:szCs w:val="28"/>
              </w:rPr>
            </w:pPr>
            <w:r w:rsidRPr="002E027B">
              <w:rPr>
                <w:rFonts w:ascii="Arial Narrow" w:eastAsiaTheme="minorEastAsia" w:hAnsi="Arial Narrow"/>
                <w:color w:val="002060"/>
                <w:kern w:val="24"/>
                <w:sz w:val="28"/>
                <w:szCs w:val="28"/>
              </w:rPr>
              <w:t xml:space="preserve">We create collaborative relationships with the business </w:t>
            </w:r>
            <w:r w:rsidRPr="002E027B">
              <w:rPr>
                <w:rFonts w:ascii="Arial Narrow" w:eastAsiaTheme="minorEastAsia" w:hAnsi="Arial Narrow"/>
                <w:color w:val="002060"/>
                <w:kern w:val="24"/>
                <w:sz w:val="28"/>
                <w:szCs w:val="28"/>
              </w:rPr>
              <w:br/>
              <w:t xml:space="preserve">community and key stakeholders including business leaders, </w:t>
            </w:r>
            <w:r w:rsidRPr="002E027B">
              <w:rPr>
                <w:rFonts w:ascii="Arial Narrow" w:eastAsiaTheme="minorEastAsia" w:hAnsi="Arial Narrow"/>
                <w:color w:val="002060"/>
                <w:kern w:val="24"/>
                <w:sz w:val="28"/>
                <w:szCs w:val="28"/>
              </w:rPr>
              <w:br/>
              <w:t>HR professionals and service organizations.</w:t>
            </w:r>
          </w:p>
          <w:p w14:paraId="39CF5073" w14:textId="77777777" w:rsidR="002E027B" w:rsidRPr="002E027B" w:rsidRDefault="002E027B" w:rsidP="002E027B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540"/>
              </w:tabs>
              <w:spacing w:before="120" w:after="120" w:line="24" w:lineRule="atLeast"/>
              <w:ind w:left="450"/>
              <w:contextualSpacing w:val="0"/>
              <w:rPr>
                <w:rFonts w:ascii="Arial Narrow" w:hAnsi="Arial Narrow"/>
                <w:color w:val="002060"/>
                <w:sz w:val="28"/>
                <w:szCs w:val="28"/>
              </w:rPr>
            </w:pPr>
            <w:r w:rsidRPr="002E027B">
              <w:rPr>
                <w:rFonts w:ascii="Arial Narrow" w:eastAsiaTheme="minorEastAsia" w:hAnsi="Arial Narrow"/>
                <w:color w:val="002060"/>
                <w:kern w:val="24"/>
                <w:sz w:val="28"/>
                <w:szCs w:val="28"/>
              </w:rPr>
              <w:t>We provide information and resources that drive talent acquisition, diversity supply chain and disability inclusion.</w:t>
            </w:r>
          </w:p>
          <w:p w14:paraId="614E2E4E" w14:textId="77777777" w:rsidR="002E027B" w:rsidRPr="002E027B" w:rsidRDefault="002E027B" w:rsidP="002E027B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540"/>
              </w:tabs>
              <w:spacing w:before="120" w:after="120" w:line="24" w:lineRule="atLeast"/>
              <w:ind w:left="450"/>
              <w:contextualSpacing w:val="0"/>
              <w:rPr>
                <w:rFonts w:ascii="Arial Narrow" w:hAnsi="Arial Narrow"/>
                <w:color w:val="002060"/>
                <w:sz w:val="28"/>
                <w:szCs w:val="28"/>
              </w:rPr>
            </w:pPr>
            <w:r w:rsidRPr="002E027B">
              <w:rPr>
                <w:rFonts w:ascii="Arial Narrow" w:hAnsi="Arial Narrow"/>
                <w:color w:val="002060"/>
                <w:sz w:val="28"/>
                <w:szCs w:val="28"/>
              </w:rPr>
              <w:t xml:space="preserve">We provide consultation and training to enhance awareness </w:t>
            </w:r>
            <w:r w:rsidRPr="002E027B">
              <w:rPr>
                <w:rFonts w:ascii="Arial Narrow" w:hAnsi="Arial Narrow"/>
                <w:color w:val="002060"/>
                <w:sz w:val="28"/>
                <w:szCs w:val="28"/>
              </w:rPr>
              <w:br/>
              <w:t xml:space="preserve">and skills in disability inclusion. </w:t>
            </w:r>
          </w:p>
          <w:p w14:paraId="0F536112" w14:textId="77777777" w:rsidR="002E027B" w:rsidRPr="002E027B" w:rsidRDefault="002E027B" w:rsidP="002E027B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540"/>
              </w:tabs>
              <w:spacing w:before="120" w:after="120" w:line="24" w:lineRule="atLeast"/>
              <w:ind w:left="450"/>
              <w:contextualSpacing w:val="0"/>
              <w:rPr>
                <w:rFonts w:ascii="Arial Narrow" w:hAnsi="Arial Narrow"/>
                <w:color w:val="002060"/>
                <w:sz w:val="28"/>
                <w:szCs w:val="28"/>
              </w:rPr>
            </w:pPr>
            <w:r w:rsidRPr="002E027B">
              <w:rPr>
                <w:rFonts w:ascii="Arial Narrow" w:eastAsiaTheme="minorEastAsia" w:hAnsi="Arial Narrow"/>
                <w:color w:val="002060"/>
                <w:kern w:val="24"/>
                <w:sz w:val="28"/>
                <w:szCs w:val="28"/>
              </w:rPr>
              <w:t>We connect business partners at any stage of disability inclusion with thought leadership and solutions.</w:t>
            </w:r>
          </w:p>
          <w:p w14:paraId="0CBFB740" w14:textId="77777777" w:rsidR="002E027B" w:rsidRPr="002E027B" w:rsidRDefault="002E027B" w:rsidP="002E027B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540"/>
              </w:tabs>
              <w:spacing w:before="120" w:after="120" w:line="24" w:lineRule="atLeast"/>
              <w:ind w:left="450"/>
              <w:contextualSpacing w:val="0"/>
              <w:rPr>
                <w:rFonts w:ascii="Arial Narrow" w:hAnsi="Arial Narrow"/>
                <w:color w:val="002060"/>
                <w:sz w:val="28"/>
                <w:szCs w:val="28"/>
              </w:rPr>
            </w:pPr>
            <w:r w:rsidRPr="002E027B">
              <w:rPr>
                <w:rFonts w:ascii="Arial Narrow" w:hAnsi="Arial Narrow"/>
                <w:color w:val="002060"/>
                <w:sz w:val="28"/>
                <w:szCs w:val="28"/>
              </w:rPr>
              <w:t xml:space="preserve">We provide avenues for connecting to talent with disabilities. </w:t>
            </w:r>
          </w:p>
          <w:p w14:paraId="34E91DC0" w14:textId="17E1DC61" w:rsidR="002E027B" w:rsidRDefault="002E027B" w:rsidP="00B54FA4"/>
          <w:p w14:paraId="4ED025A4" w14:textId="2240EB75" w:rsidR="001706D7" w:rsidRDefault="001706D7" w:rsidP="00B54FA4"/>
          <w:p w14:paraId="2F95AA0B" w14:textId="77777777" w:rsidR="001706D7" w:rsidRDefault="001706D7" w:rsidP="00B54FA4"/>
          <w:p w14:paraId="48C34EEE" w14:textId="5798B197" w:rsidR="001706D7" w:rsidRPr="001706D7" w:rsidRDefault="001706D7" w:rsidP="001706D7">
            <w:pPr>
              <w:jc w:val="center"/>
              <w:rPr>
                <w:color w:val="538135" w:themeColor="accent6" w:themeShade="BF"/>
                <w:sz w:val="40"/>
                <w:szCs w:val="40"/>
              </w:rPr>
            </w:pPr>
            <w:r w:rsidRPr="001706D7">
              <w:rPr>
                <w:color w:val="538135" w:themeColor="accent6" w:themeShade="BF"/>
                <w:sz w:val="40"/>
                <w:szCs w:val="40"/>
              </w:rPr>
              <w:t xml:space="preserve">The Center for Disability Inclusion advances disability inclusion by providing the business community with tools, resources and solutions that drive employee hiring, engagement and performance. </w:t>
            </w:r>
          </w:p>
          <w:p w14:paraId="0E7DCF56" w14:textId="48CE7EF3" w:rsidR="002E027B" w:rsidRDefault="002E027B" w:rsidP="001706D7">
            <w:pPr>
              <w:keepNext/>
              <w:keepLines/>
              <w:spacing w:before="280" w:after="120" w:line="240" w:lineRule="auto"/>
              <w:ind w:right="90"/>
              <w:contextualSpacing/>
              <w:jc w:val="center"/>
              <w:outlineLvl w:val="0"/>
            </w:pPr>
          </w:p>
        </w:tc>
        <w:tc>
          <w:tcPr>
            <w:tcW w:w="144" w:type="dxa"/>
          </w:tcPr>
          <w:p w14:paraId="0B87D58F" w14:textId="77777777" w:rsidR="00591CB1" w:rsidRDefault="00591CB1" w:rsidP="00B54FA4"/>
        </w:tc>
        <w:tc>
          <w:tcPr>
            <w:tcW w:w="3456" w:type="dxa"/>
          </w:tcPr>
          <w:p w14:paraId="75189514" w14:textId="5CEF12D1" w:rsidR="00591CB1" w:rsidRDefault="00591CB1" w:rsidP="00B54FA4"/>
          <w:tbl>
            <w:tblPr>
              <w:tblW w:w="4825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335"/>
            </w:tblGrid>
            <w:tr w:rsidR="00591CB1" w14:paraId="112D6C4F" w14:textId="77777777" w:rsidTr="00B54FA4">
              <w:trPr>
                <w:trHeight w:hRule="exact" w:val="10281"/>
              </w:trPr>
              <w:tc>
                <w:tcPr>
                  <w:tcW w:w="3335" w:type="dxa"/>
                  <w:tcBorders>
                    <w:bottom w:val="single" w:sz="4" w:space="0" w:color="FFFFFF" w:themeColor="background1"/>
                  </w:tcBorders>
                  <w:shd w:val="clear" w:color="auto" w:fill="00B451"/>
                  <w:vAlign w:val="center"/>
                </w:tcPr>
                <w:p w14:paraId="4B1C2111" w14:textId="65DE7AF7" w:rsidR="00591CB1" w:rsidRDefault="0037055E" w:rsidP="00B54FA4">
                  <w:pPr>
                    <w:pStyle w:val="Heading2"/>
                    <w:shd w:val="clear" w:color="auto" w:fill="00B451"/>
                    <w:jc w:val="lef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D14ABE7" wp14:editId="4BC7CC92">
                            <wp:simplePos x="0" y="0"/>
                            <wp:positionH relativeFrom="column">
                              <wp:posOffset>-163830</wp:posOffset>
                            </wp:positionH>
                            <wp:positionV relativeFrom="paragraph">
                              <wp:posOffset>-659130</wp:posOffset>
                            </wp:positionV>
                            <wp:extent cx="2066925" cy="733425"/>
                            <wp:effectExtent l="0" t="0" r="9525" b="9525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66925" cy="733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2060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AD0A80F" w14:textId="51DE8B58" w:rsidR="00591CB1" w:rsidRPr="00CA5756" w:rsidRDefault="00591CB1" w:rsidP="00591CB1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72"/>
                                          </w:rPr>
                                        </w:pPr>
                                        <w:bookmarkStart w:id="0" w:name="_Hlk10554750"/>
                                        <w:bookmarkStart w:id="1" w:name="_Hlk10554751"/>
                                        <w:bookmarkStart w:id="2" w:name="_Hlk10554752"/>
                                        <w:bookmarkStart w:id="3" w:name="_Hlk10554753"/>
                                        <w:r w:rsidRPr="00CA5756">
                                          <w:rPr>
                                            <w:color w:val="FFFFFF" w:themeColor="background1"/>
                                            <w:sz w:val="72"/>
                                          </w:rPr>
                                          <w:t>20</w:t>
                                        </w:r>
                                        <w:bookmarkEnd w:id="0"/>
                                        <w:bookmarkEnd w:id="1"/>
                                        <w:bookmarkEnd w:id="2"/>
                                        <w:bookmarkEnd w:id="3"/>
                                        <w:r>
                                          <w:rPr>
                                            <w:color w:val="FFFFFF" w:themeColor="background1"/>
                                            <w:sz w:val="72"/>
                                          </w:rPr>
                                          <w:t>2</w:t>
                                        </w:r>
                                        <w:r w:rsidR="002D0C5A">
                                          <w:rPr>
                                            <w:color w:val="FFFFFF" w:themeColor="background1"/>
                                            <w:sz w:val="72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14ABE7" id="Rectangle 3" o:spid="_x0000_s1027" style="position:absolute;margin-left:-12.9pt;margin-top:-51.9pt;width:162.7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" fillcolor="#002060" stroked="f" strokeweight="1pt">
                            <v:textbox>
                              <w:txbxContent>
                                <w:p w14:paraId="0AD0A80F" w14:textId="51DE8B58" w:rsidR="00591CB1" w:rsidRPr="00CA5756" w:rsidRDefault="00591CB1" w:rsidP="00591CB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bookmarkStart w:id="4" w:name="_Hlk10554750"/>
                                  <w:bookmarkStart w:id="5" w:name="_Hlk10554751"/>
                                  <w:bookmarkStart w:id="6" w:name="_Hlk10554752"/>
                                  <w:bookmarkStart w:id="7" w:name="_Hlk10554753"/>
                                  <w:r w:rsidRPr="00CA5756">
                                    <w:rPr>
                                      <w:color w:val="FFFFFF" w:themeColor="background1"/>
                                      <w:sz w:val="72"/>
                                    </w:rPr>
                                    <w:t>20</w:t>
                                  </w:r>
                                  <w:bookmarkEnd w:id="4"/>
                                  <w:bookmarkEnd w:id="5"/>
                                  <w:bookmarkEnd w:id="6"/>
                                  <w:bookmarkEnd w:id="7"/>
                                  <w:r>
                                    <w:rPr>
                                      <w:color w:val="FFFFFF" w:themeColor="background1"/>
                                      <w:sz w:val="72"/>
                                    </w:rPr>
                                    <w:t>2</w:t>
                                  </w:r>
                                  <w:r w:rsidR="002D0C5A">
                                    <w:rPr>
                                      <w:color w:val="FFFFFF" w:themeColor="background1"/>
                                      <w:sz w:val="72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591CB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E4A2D58" wp14:editId="2DC3B47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854075</wp:posOffset>
                            </wp:positionV>
                            <wp:extent cx="1813560" cy="3943350"/>
                            <wp:effectExtent l="0" t="0" r="0" b="0"/>
                            <wp:wrapNone/>
                            <wp:docPr id="6" name="Rounded 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13560" cy="39433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002060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ECD439A" w14:textId="77777777" w:rsidR="00591CB1" w:rsidRPr="00436642" w:rsidRDefault="00591CB1" w:rsidP="00591CB1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smallCaps/>
                                            <w:color w:val="FFFFFF" w:themeColor="background1"/>
                                            <w:sz w:val="28"/>
                                            <w:u w:val="single"/>
                                          </w:rPr>
                                        </w:pPr>
                                        <w:r w:rsidRPr="00436642">
                                          <w:rPr>
                                            <w:rFonts w:ascii="Arial Narrow" w:hAnsi="Arial Narrow"/>
                                            <w:b/>
                                            <w:smallCaps/>
                                            <w:color w:val="FFFFFF" w:themeColor="background1"/>
                                            <w:sz w:val="28"/>
                                            <w:u w:val="single"/>
                                          </w:rPr>
                                          <w:t>Services</w:t>
                                        </w:r>
                                      </w:p>
                                      <w:p w14:paraId="73A71C3F" w14:textId="77777777" w:rsidR="00591CB1" w:rsidRDefault="00591CB1" w:rsidP="00591CB1">
                                        <w:pPr>
                                          <w:spacing w:line="240" w:lineRule="auto"/>
                                          <w:rPr>
                                            <w:rFonts w:ascii="Arial Narrow" w:hAnsi="Arial Narrow"/>
                                            <w:b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b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Annual Disability Inclusion Summit</w:t>
                                        </w:r>
                                      </w:p>
                                      <w:p w14:paraId="6CF38AA7" w14:textId="77777777" w:rsidR="00591CB1" w:rsidRDefault="00591CB1" w:rsidP="00591CB1">
                                        <w:pPr>
                                          <w:spacing w:line="240" w:lineRule="auto"/>
                                          <w:rPr>
                                            <w:rFonts w:ascii="Arial Narrow" w:hAnsi="Arial Narrow"/>
                                            <w:b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b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 xml:space="preserve">Disability </w:t>
                                        </w:r>
                                        <w:r w:rsidRPr="00026500">
                                          <w:rPr>
                                            <w:rFonts w:ascii="Arial Narrow" w:hAnsi="Arial Narrow"/>
                                            <w:b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Champion Award</w:t>
                                        </w:r>
                                        <w:r>
                                          <w:rPr>
                                            <w:rFonts w:ascii="Arial Narrow" w:hAnsi="Arial Narrow"/>
                                            <w:b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s</w:t>
                                        </w:r>
                                        <w:r w:rsidRPr="00026500">
                                          <w:rPr>
                                            <w:rFonts w:ascii="Arial Narrow" w:hAnsi="Arial Narrow"/>
                                            <w:b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 Narrow" w:hAnsi="Arial Narrow"/>
                                            <w:b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Event</w:t>
                                        </w:r>
                                      </w:p>
                                      <w:p w14:paraId="561B2CEA" w14:textId="77777777" w:rsidR="00591CB1" w:rsidRDefault="00591CB1" w:rsidP="00591CB1">
                                        <w:pPr>
                                          <w:spacing w:line="240" w:lineRule="auto"/>
                                          <w:rPr>
                                            <w:rFonts w:ascii="Arial Narrow" w:hAnsi="Arial Narrow"/>
                                            <w:b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b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Thought Leaders Event</w:t>
                                        </w:r>
                                      </w:p>
                                      <w:p w14:paraId="6B96FDC6" w14:textId="77777777" w:rsidR="00591CB1" w:rsidRDefault="00591CB1" w:rsidP="00591CB1">
                                        <w:pPr>
                                          <w:spacing w:line="240" w:lineRule="auto"/>
                                          <w:rPr>
                                            <w:rFonts w:ascii="Arial Narrow" w:hAnsi="Arial Narrow"/>
                                            <w:b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b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Special Topic Programs</w:t>
                                        </w:r>
                                      </w:p>
                                      <w:p w14:paraId="1A927CEF" w14:textId="77777777" w:rsidR="00591CB1" w:rsidRDefault="00591CB1" w:rsidP="00591CB1">
                                        <w:pPr>
                                          <w:spacing w:line="240" w:lineRule="auto"/>
                                          <w:rPr>
                                            <w:rFonts w:ascii="Arial Narrow" w:hAnsi="Arial Narrow"/>
                                            <w:b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b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Consultation</w:t>
                                        </w:r>
                                      </w:p>
                                      <w:p w14:paraId="00CF94CD" w14:textId="62334F98" w:rsidR="00591CB1" w:rsidRDefault="00591CB1" w:rsidP="00591CB1">
                                        <w:pPr>
                                          <w:spacing w:line="240" w:lineRule="auto"/>
                                          <w:rPr>
                                            <w:rFonts w:ascii="Arial Narrow" w:hAnsi="Arial Narrow"/>
                                            <w:b/>
                                            <w:color w:val="FFFFFF" w:themeColor="background1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D75BE5">
                                          <w:rPr>
                                            <w:rFonts w:ascii="Arial Narrow" w:hAnsi="Arial Narrow"/>
                                            <w:b/>
                                            <w:color w:val="FFFFFF" w:themeColor="background1"/>
                                            <w:sz w:val="26"/>
                                            <w:szCs w:val="26"/>
                                          </w:rPr>
                                          <w:t>Customized Training</w:t>
                                        </w:r>
                                      </w:p>
                                      <w:p w14:paraId="65817300" w14:textId="05FF102D" w:rsidR="00B2109C" w:rsidRPr="00D75BE5" w:rsidRDefault="00B2109C" w:rsidP="00591CB1">
                                        <w:pPr>
                                          <w:spacing w:line="240" w:lineRule="auto"/>
                                          <w:rPr>
                                            <w:rFonts w:ascii="Arial Narrow" w:hAnsi="Arial Narrow"/>
                                            <w:b/>
                                            <w:color w:val="FFFFFF" w:themeColor="background1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b/>
                                            <w:color w:val="FFFFFF" w:themeColor="background1"/>
                                            <w:sz w:val="26"/>
                                            <w:szCs w:val="26"/>
                                          </w:rPr>
                                          <w:t>Jobs Ability – online job board</w:t>
                                        </w:r>
                                      </w:p>
                                      <w:p w14:paraId="368C23E3" w14:textId="77777777" w:rsidR="00591CB1" w:rsidRPr="00026500" w:rsidRDefault="00591CB1" w:rsidP="00591CB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394983C6" w14:textId="77777777" w:rsidR="00591CB1" w:rsidRDefault="00591CB1" w:rsidP="00591CB1">
                                        <w:pPr>
                                          <w:rPr>
                                            <w:rFonts w:ascii="Arial Narrow" w:hAnsi="Arial Narrow"/>
                                            <w:smallCaps/>
                                            <w:color w:val="FFFFFF" w:themeColor="background1"/>
                                            <w:sz w:val="28"/>
                                          </w:rPr>
                                        </w:pPr>
                                      </w:p>
                                      <w:p w14:paraId="54510CBC" w14:textId="77777777" w:rsidR="00591CB1" w:rsidRDefault="00591CB1" w:rsidP="00591CB1">
                                        <w:pPr>
                                          <w:rPr>
                                            <w:rFonts w:ascii="Arial Narrow" w:hAnsi="Arial Narrow"/>
                                            <w:smallCaps/>
                                            <w:color w:val="FFFFFF" w:themeColor="background1"/>
                                            <w:sz w:val="28"/>
                                          </w:rPr>
                                        </w:pPr>
                                      </w:p>
                                      <w:p w14:paraId="44625EEA" w14:textId="77777777" w:rsidR="00591CB1" w:rsidRPr="00B943C7" w:rsidRDefault="00591CB1" w:rsidP="00591CB1">
                                        <w:pPr>
                                          <w:rPr>
                                            <w:rFonts w:ascii="Arial Narrow" w:hAnsi="Arial Narrow"/>
                                            <w:smallCaps/>
                                            <w:color w:val="FFFFFF" w:themeColor="background1"/>
                                            <w:sz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E4A2D58" id="Rounded Rectangle 10" o:spid="_x0000_s1028" style="position:absolute;margin-left:0;margin-top:67.25pt;width:142.8pt;height:3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" fillcolor="#002060" stroked="f" strokeweight="1pt">
                            <v:stroke joinstyle="miter"/>
                            <v:textbox>
                              <w:txbxContent>
                                <w:p w14:paraId="0ECD439A" w14:textId="77777777" w:rsidR="00591CB1" w:rsidRPr="00436642" w:rsidRDefault="00591CB1" w:rsidP="00591CB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color w:val="FFFFFF" w:themeColor="background1"/>
                                      <w:sz w:val="28"/>
                                      <w:u w:val="single"/>
                                    </w:rPr>
                                  </w:pPr>
                                  <w:r w:rsidRPr="00436642"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color w:val="FFFFFF" w:themeColor="background1"/>
                                      <w:sz w:val="28"/>
                                      <w:u w:val="single"/>
                                    </w:rPr>
                                    <w:t>Services</w:t>
                                  </w:r>
                                </w:p>
                                <w:p w14:paraId="73A71C3F" w14:textId="77777777" w:rsidR="00591CB1" w:rsidRDefault="00591CB1" w:rsidP="00591CB1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Annual Disability Inclusion Summit</w:t>
                                  </w:r>
                                </w:p>
                                <w:p w14:paraId="6CF38AA7" w14:textId="77777777" w:rsidR="00591CB1" w:rsidRDefault="00591CB1" w:rsidP="00591CB1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Disability </w:t>
                                  </w:r>
                                  <w:r w:rsidRPr="00026500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Champion Award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026500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Event</w:t>
                                  </w:r>
                                </w:p>
                                <w:p w14:paraId="561B2CEA" w14:textId="77777777" w:rsidR="00591CB1" w:rsidRDefault="00591CB1" w:rsidP="00591CB1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Thought Leaders Event</w:t>
                                  </w:r>
                                </w:p>
                                <w:p w14:paraId="6B96FDC6" w14:textId="77777777" w:rsidR="00591CB1" w:rsidRDefault="00591CB1" w:rsidP="00591CB1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Special Topic Programs</w:t>
                                  </w:r>
                                </w:p>
                                <w:p w14:paraId="1A927CEF" w14:textId="77777777" w:rsidR="00591CB1" w:rsidRDefault="00591CB1" w:rsidP="00591CB1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Consultation</w:t>
                                  </w:r>
                                </w:p>
                                <w:p w14:paraId="00CF94CD" w14:textId="62334F98" w:rsidR="00591CB1" w:rsidRDefault="00591CB1" w:rsidP="00591CB1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D75BE5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Customized Training</w:t>
                                  </w:r>
                                </w:p>
                                <w:p w14:paraId="65817300" w14:textId="05FF102D" w:rsidR="00B2109C" w:rsidRPr="00D75BE5" w:rsidRDefault="00B2109C" w:rsidP="00591CB1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Jobs Ability – online job board</w:t>
                                  </w:r>
                                </w:p>
                                <w:p w14:paraId="368C23E3" w14:textId="77777777" w:rsidR="00591CB1" w:rsidRPr="00026500" w:rsidRDefault="00591CB1" w:rsidP="00591CB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94983C6" w14:textId="77777777" w:rsidR="00591CB1" w:rsidRDefault="00591CB1" w:rsidP="00591CB1">
                                  <w:pPr>
                                    <w:rPr>
                                      <w:rFonts w:ascii="Arial Narrow" w:hAnsi="Arial Narrow"/>
                                      <w:smallCaps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  <w:p w14:paraId="54510CBC" w14:textId="77777777" w:rsidR="00591CB1" w:rsidRDefault="00591CB1" w:rsidP="00591CB1">
                                  <w:pPr>
                                    <w:rPr>
                                      <w:rFonts w:ascii="Arial Narrow" w:hAnsi="Arial Narrow"/>
                                      <w:smallCaps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  <w:p w14:paraId="44625EEA" w14:textId="77777777" w:rsidR="00591CB1" w:rsidRPr="00B943C7" w:rsidRDefault="00591CB1" w:rsidP="00591CB1">
                                  <w:pPr>
                                    <w:rPr>
                                      <w:rFonts w:ascii="Arial Narrow" w:hAnsi="Arial Narrow"/>
                                      <w:smallCaps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591CB1" w14:paraId="32A88975" w14:textId="77777777" w:rsidTr="00B54FA4">
              <w:trPr>
                <w:trHeight w:hRule="exact" w:val="137"/>
              </w:trPr>
              <w:tc>
                <w:tcPr>
                  <w:tcW w:w="333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FFFFFF" w:themeFill="background1"/>
                </w:tcPr>
                <w:p w14:paraId="16A0D217" w14:textId="77777777" w:rsidR="00591CB1" w:rsidRDefault="00591CB1" w:rsidP="00B54FA4"/>
              </w:tc>
            </w:tr>
            <w:tr w:rsidR="00591CB1" w14:paraId="78D606C9" w14:textId="77777777" w:rsidTr="00B54FA4">
              <w:trPr>
                <w:trHeight w:hRule="exact" w:val="3290"/>
              </w:trPr>
              <w:tc>
                <w:tcPr>
                  <w:tcW w:w="3335" w:type="dxa"/>
                  <w:tcBorders>
                    <w:top w:val="single" w:sz="4" w:space="0" w:color="FFFFFF" w:themeColor="background1"/>
                  </w:tcBorders>
                  <w:shd w:val="clear" w:color="auto" w:fill="002060"/>
                  <w:vAlign w:val="center"/>
                </w:tcPr>
                <w:p w14:paraId="06AE23D3" w14:textId="7C9382AB" w:rsidR="00591CB1" w:rsidRPr="00C20392" w:rsidRDefault="00EA68E9" w:rsidP="00B54FA4">
                  <w:pPr>
                    <w:pStyle w:val="Heading3"/>
                    <w:rPr>
                      <w:rFonts w:ascii="Arial Narrow" w:hAnsi="Arial Narrow"/>
                      <w:sz w:val="28"/>
                    </w:rPr>
                  </w:pPr>
                  <w:r>
                    <w:rPr>
                      <w:rFonts w:ascii="Arial Narrow" w:hAnsi="Arial Narrow"/>
                      <w:sz w:val="28"/>
                    </w:rPr>
                    <w:t>Center for Disability Inclusion</w:t>
                  </w:r>
                </w:p>
                <w:p w14:paraId="61A112B8" w14:textId="77777777" w:rsidR="00591CB1" w:rsidRPr="00C20392" w:rsidRDefault="00126701" w:rsidP="00B54FA4">
                  <w:pPr>
                    <w:pStyle w:val="ContactInfo"/>
                    <w:spacing w:before="240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</w:rPr>
                      <w:id w:val="1871641668"/>
                      <w:placeholder>
                        <w:docPart w:val="249AC8EE823840D890F98A2EADCAD035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591CB1" w:rsidRPr="00C20392">
                        <w:rPr>
                          <w:rFonts w:ascii="Arial Narrow" w:hAnsi="Arial Narrow"/>
                        </w:rPr>
                        <w:t xml:space="preserve">PO Box 901296       </w:t>
                      </w:r>
                      <w:r w:rsidR="00591CB1">
                        <w:rPr>
                          <w:rFonts w:ascii="Arial Narrow" w:hAnsi="Arial Narrow"/>
                        </w:rPr>
                        <w:t xml:space="preserve">         </w:t>
                      </w:r>
                      <w:r w:rsidR="00591CB1" w:rsidRPr="00C20392">
                        <w:rPr>
                          <w:rFonts w:ascii="Arial Narrow" w:hAnsi="Arial Narrow"/>
                        </w:rPr>
                        <w:t xml:space="preserve"> Kansas City, MO 64190</w:t>
                      </w:r>
                    </w:sdtContent>
                  </w:sdt>
                </w:p>
                <w:p w14:paraId="7AE27B6B" w14:textId="038E56EB" w:rsidR="00BD7AE3" w:rsidRPr="00BD7AE3" w:rsidRDefault="00126701" w:rsidP="00B54FA4">
                  <w:pPr>
                    <w:pStyle w:val="ContactInfo"/>
                    <w:rPr>
                      <w:rFonts w:ascii="Arial Narrow" w:hAnsi="Arial Narrow"/>
                      <w:sz w:val="20"/>
                      <w:szCs w:val="20"/>
                    </w:rPr>
                  </w:pPr>
                  <w:hyperlink r:id="rId8" w:history="1">
                    <w:r w:rsidR="00BD7AE3" w:rsidRPr="00BD7AE3">
                      <w:rPr>
                        <w:rStyle w:val="Hyperlink"/>
                        <w:rFonts w:ascii="Arial Narrow" w:hAnsi="Arial Narrow"/>
                        <w:color w:val="FFFFFF" w:themeColor="background1"/>
                        <w:sz w:val="20"/>
                        <w:szCs w:val="20"/>
                      </w:rPr>
                      <w:t>www.centerfordisabilityinclusion.org</w:t>
                    </w:r>
                  </w:hyperlink>
                </w:p>
                <w:p w14:paraId="7B57F81A" w14:textId="7F7D0980" w:rsidR="00591CB1" w:rsidRPr="00026500" w:rsidRDefault="00591CB1" w:rsidP="00B54FA4">
                  <w:pPr>
                    <w:pStyle w:val="ContactInfo"/>
                    <w:rPr>
                      <w:rFonts w:ascii="Arial Narrow" w:hAnsi="Arial Narrow"/>
                      <w:sz w:val="28"/>
                    </w:rPr>
                  </w:pPr>
                  <w:r>
                    <w:rPr>
                      <w:rFonts w:ascii="Arial Narrow" w:hAnsi="Arial Narrow"/>
                      <w:sz w:val="28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816.284-3224</w:t>
                  </w:r>
                </w:p>
              </w:tc>
            </w:tr>
          </w:tbl>
          <w:p w14:paraId="45CF4B46" w14:textId="77777777" w:rsidR="00591CB1" w:rsidRDefault="00591CB1" w:rsidP="00B54FA4"/>
        </w:tc>
      </w:tr>
    </w:tbl>
    <w:p w14:paraId="00ED33EA" w14:textId="7FBA2F46" w:rsidR="008F7816" w:rsidRPr="00EA68E9" w:rsidRDefault="00BD7AE3" w:rsidP="00BD7AE3">
      <w:pPr>
        <w:jc w:val="center"/>
        <w:rPr>
          <w:bCs/>
          <w:iCs/>
          <w:color w:val="00B05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08A9BC0" wp14:editId="54A01809">
            <wp:extent cx="3943350" cy="980933"/>
            <wp:effectExtent l="0" t="0" r="0" b="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954" cy="98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4C9D4" w14:textId="41AD3D67" w:rsidR="00591CB1" w:rsidRPr="008F7816" w:rsidRDefault="00F144C1" w:rsidP="002F72E6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The </w:t>
      </w:r>
      <w:r w:rsidR="00EA68E9">
        <w:rPr>
          <w:b/>
          <w:iCs/>
          <w:sz w:val="24"/>
          <w:szCs w:val="24"/>
        </w:rPr>
        <w:t>Center for Disability Inclusion</w:t>
      </w:r>
      <w:r w:rsidR="00591CB1" w:rsidRPr="008F7816">
        <w:rPr>
          <w:b/>
          <w:iCs/>
          <w:sz w:val="24"/>
          <w:szCs w:val="24"/>
        </w:rPr>
        <w:t xml:space="preserve"> has a tiered approach to partnership. </w:t>
      </w:r>
      <w:r w:rsidR="002F72E6" w:rsidRPr="008F7816">
        <w:rPr>
          <w:b/>
          <w:iCs/>
          <w:sz w:val="24"/>
          <w:szCs w:val="24"/>
        </w:rPr>
        <w:t>Our</w:t>
      </w:r>
      <w:r w:rsidR="00591CB1" w:rsidRPr="008F7816">
        <w:rPr>
          <w:b/>
          <w:iCs/>
          <w:sz w:val="24"/>
          <w:szCs w:val="24"/>
        </w:rPr>
        <w:t xml:space="preserve"> </w:t>
      </w:r>
      <w:r w:rsidR="002F72E6" w:rsidRPr="008F7816">
        <w:rPr>
          <w:b/>
          <w:iCs/>
          <w:sz w:val="24"/>
          <w:szCs w:val="24"/>
        </w:rPr>
        <w:t>top-level</w:t>
      </w:r>
      <w:r w:rsidR="00591CB1" w:rsidRPr="008F7816">
        <w:rPr>
          <w:b/>
          <w:iCs/>
          <w:sz w:val="24"/>
          <w:szCs w:val="24"/>
        </w:rPr>
        <w:t xml:space="preserve"> </w:t>
      </w:r>
      <w:r w:rsidR="00055CCE" w:rsidRPr="008F7816">
        <w:rPr>
          <w:b/>
          <w:iCs/>
          <w:sz w:val="24"/>
          <w:szCs w:val="24"/>
        </w:rPr>
        <w:t>P</w:t>
      </w:r>
      <w:r w:rsidR="00591CB1" w:rsidRPr="008F7816">
        <w:rPr>
          <w:b/>
          <w:iCs/>
          <w:sz w:val="24"/>
          <w:szCs w:val="24"/>
        </w:rPr>
        <w:t xml:space="preserve">latinum partnership provides a deeper dive into the disability inclusion process and helps our corporate partners gain </w:t>
      </w:r>
      <w:r w:rsidR="002F72E6" w:rsidRPr="008F7816">
        <w:rPr>
          <w:b/>
          <w:iCs/>
          <w:sz w:val="24"/>
          <w:szCs w:val="24"/>
        </w:rPr>
        <w:t xml:space="preserve">traction </w:t>
      </w:r>
      <w:r w:rsidR="008D45D8" w:rsidRPr="008F7816">
        <w:rPr>
          <w:b/>
          <w:iCs/>
          <w:sz w:val="24"/>
          <w:szCs w:val="24"/>
        </w:rPr>
        <w:t>and</w:t>
      </w:r>
      <w:r w:rsidR="002F72E6" w:rsidRPr="008F7816">
        <w:rPr>
          <w:b/>
          <w:iCs/>
          <w:sz w:val="24"/>
          <w:szCs w:val="24"/>
        </w:rPr>
        <w:t xml:space="preserve"> create a road map for targeted disability inclusion efforts. We meet you where you are on your journey and are ready to work together to help you elevate </w:t>
      </w:r>
      <w:r w:rsidR="00F15FB8" w:rsidRPr="008F7816">
        <w:rPr>
          <w:b/>
          <w:iCs/>
          <w:sz w:val="24"/>
          <w:szCs w:val="24"/>
        </w:rPr>
        <w:br/>
      </w:r>
      <w:r w:rsidR="002F72E6" w:rsidRPr="008F7816">
        <w:rPr>
          <w:b/>
          <w:iCs/>
          <w:sz w:val="24"/>
          <w:szCs w:val="24"/>
        </w:rPr>
        <w:t>disability inclusion in your workplace and marketplace.</w:t>
      </w:r>
    </w:p>
    <w:p w14:paraId="792ABD92" w14:textId="77777777" w:rsidR="008F7816" w:rsidRDefault="008F7816" w:rsidP="00454449">
      <w:pPr>
        <w:spacing w:after="0"/>
        <w:jc w:val="center"/>
        <w:rPr>
          <w:rFonts w:ascii="Times New Roman" w:hAnsi="Times New Roman" w:cs="Times New Roman"/>
          <w:b/>
          <w:iCs/>
          <w:color w:val="538135" w:themeColor="accent6" w:themeShade="BF"/>
          <w:sz w:val="36"/>
          <w:szCs w:val="36"/>
        </w:rPr>
      </w:pPr>
    </w:p>
    <w:p w14:paraId="6CA5B86F" w14:textId="26ED5035" w:rsidR="00F16DF5" w:rsidRPr="00454449" w:rsidRDefault="00F16DF5" w:rsidP="00454449">
      <w:pPr>
        <w:spacing w:after="0"/>
        <w:jc w:val="center"/>
        <w:rPr>
          <w:rFonts w:ascii="Times New Roman" w:hAnsi="Times New Roman" w:cs="Times New Roman"/>
          <w:b/>
          <w:iCs/>
          <w:color w:val="538135" w:themeColor="accent6" w:themeShade="BF"/>
          <w:sz w:val="36"/>
          <w:szCs w:val="36"/>
        </w:rPr>
      </w:pPr>
      <w:r w:rsidRPr="00454449">
        <w:rPr>
          <w:rFonts w:ascii="Times New Roman" w:hAnsi="Times New Roman" w:cs="Times New Roman"/>
          <w:b/>
          <w:iCs/>
          <w:color w:val="538135" w:themeColor="accent6" w:themeShade="BF"/>
          <w:sz w:val="36"/>
          <w:szCs w:val="36"/>
        </w:rPr>
        <w:t xml:space="preserve">Platinum Partnership </w:t>
      </w:r>
    </w:p>
    <w:p w14:paraId="21DFC0DB" w14:textId="2B5E52F1" w:rsidR="00855DE9" w:rsidRPr="00454449" w:rsidRDefault="00454449" w:rsidP="00454449">
      <w:pPr>
        <w:spacing w:line="240" w:lineRule="auto"/>
        <w:jc w:val="center"/>
        <w:rPr>
          <w:rFonts w:ascii="Times New Roman" w:hAnsi="Times New Roman" w:cs="Times New Roman"/>
          <w:b/>
          <w:iCs/>
          <w:color w:val="538135" w:themeColor="accent6" w:themeShade="BF"/>
          <w:sz w:val="26"/>
          <w:szCs w:val="26"/>
        </w:rPr>
      </w:pPr>
      <w:r w:rsidRPr="00454449">
        <w:rPr>
          <w:rFonts w:ascii="Times New Roman" w:hAnsi="Times New Roman" w:cs="Times New Roman"/>
          <w:b/>
          <w:iCs/>
          <w:color w:val="538135" w:themeColor="accent6" w:themeShade="BF"/>
          <w:sz w:val="26"/>
          <w:szCs w:val="26"/>
        </w:rPr>
        <w:t>(</w:t>
      </w:r>
      <w:r w:rsidR="005E38B0" w:rsidRPr="00454449">
        <w:rPr>
          <w:rFonts w:ascii="Times New Roman" w:hAnsi="Times New Roman" w:cs="Times New Roman"/>
          <w:b/>
          <w:iCs/>
          <w:color w:val="538135" w:themeColor="accent6" w:themeShade="BF"/>
          <w:sz w:val="26"/>
          <w:szCs w:val="26"/>
        </w:rPr>
        <w:t>$</w:t>
      </w:r>
      <w:r w:rsidR="00844E79">
        <w:rPr>
          <w:rFonts w:ascii="Times New Roman" w:hAnsi="Times New Roman" w:cs="Times New Roman"/>
          <w:b/>
          <w:iCs/>
          <w:color w:val="538135" w:themeColor="accent6" w:themeShade="BF"/>
          <w:sz w:val="26"/>
          <w:szCs w:val="26"/>
        </w:rPr>
        <w:t>8,0</w:t>
      </w:r>
      <w:r w:rsidR="005E38B0" w:rsidRPr="00454449">
        <w:rPr>
          <w:rFonts w:ascii="Times New Roman" w:hAnsi="Times New Roman" w:cs="Times New Roman"/>
          <w:b/>
          <w:iCs/>
          <w:color w:val="538135" w:themeColor="accent6" w:themeShade="BF"/>
          <w:sz w:val="26"/>
          <w:szCs w:val="26"/>
        </w:rPr>
        <w:t>00 a</w:t>
      </w:r>
      <w:r w:rsidR="00855DE9" w:rsidRPr="00454449">
        <w:rPr>
          <w:rFonts w:ascii="Times New Roman" w:hAnsi="Times New Roman" w:cs="Times New Roman"/>
          <w:b/>
          <w:iCs/>
          <w:color w:val="538135" w:themeColor="accent6" w:themeShade="BF"/>
          <w:sz w:val="26"/>
          <w:szCs w:val="26"/>
        </w:rPr>
        <w:t xml:space="preserve">nnual </w:t>
      </w:r>
      <w:r w:rsidR="005E38B0" w:rsidRPr="00454449">
        <w:rPr>
          <w:rFonts w:ascii="Times New Roman" w:hAnsi="Times New Roman" w:cs="Times New Roman"/>
          <w:b/>
          <w:iCs/>
          <w:color w:val="538135" w:themeColor="accent6" w:themeShade="BF"/>
          <w:sz w:val="26"/>
          <w:szCs w:val="26"/>
        </w:rPr>
        <w:t>i</w:t>
      </w:r>
      <w:r w:rsidR="00855DE9" w:rsidRPr="00454449">
        <w:rPr>
          <w:rFonts w:ascii="Times New Roman" w:hAnsi="Times New Roman" w:cs="Times New Roman"/>
          <w:b/>
          <w:iCs/>
          <w:color w:val="538135" w:themeColor="accent6" w:themeShade="BF"/>
          <w:sz w:val="26"/>
          <w:szCs w:val="26"/>
        </w:rPr>
        <w:t>nvestment</w:t>
      </w:r>
      <w:r w:rsidRPr="00454449">
        <w:rPr>
          <w:rFonts w:ascii="Times New Roman" w:hAnsi="Times New Roman" w:cs="Times New Roman"/>
          <w:b/>
          <w:iCs/>
          <w:color w:val="538135" w:themeColor="accent6" w:themeShade="BF"/>
          <w:sz w:val="26"/>
          <w:szCs w:val="26"/>
        </w:rPr>
        <w:t>)</w:t>
      </w:r>
    </w:p>
    <w:p w14:paraId="35D7D91F" w14:textId="29020569" w:rsidR="00E57EC2" w:rsidRDefault="004A0983" w:rsidP="00371BDF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A048BB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</w:rPr>
        <w:t>Customized Consultation</w:t>
      </w:r>
    </w:p>
    <w:p w14:paraId="3B692A99" w14:textId="35733FA3" w:rsidR="00CE4E45" w:rsidRPr="00506E9A" w:rsidRDefault="00CE4E45" w:rsidP="00CE4E45">
      <w:pPr>
        <w:pStyle w:val="ListParagraph"/>
        <w:numPr>
          <w:ilvl w:val="0"/>
          <w:numId w:val="5"/>
        </w:numPr>
        <w:shd w:val="clear" w:color="auto" w:fill="FFFFFF"/>
        <w:spacing w:after="0" w:line="286" w:lineRule="auto"/>
        <w:contextualSpacing w:val="0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</w:rPr>
      </w:pPr>
      <w:r w:rsidRPr="00506E9A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</w:rPr>
        <w:t xml:space="preserve">Assistance in designing a disability inclusion strategic </w:t>
      </w:r>
      <w:r w:rsidR="00DA4F9C" w:rsidRPr="00506E9A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</w:rPr>
        <w:t>p</w:t>
      </w:r>
      <w:r w:rsidR="00DA4F9C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</w:rPr>
        <w:t>lan.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</w:rPr>
        <w:t xml:space="preserve"> </w:t>
      </w:r>
    </w:p>
    <w:p w14:paraId="5CFB8EC1" w14:textId="123ED0F9" w:rsidR="00CE4E45" w:rsidRDefault="00CE4E45" w:rsidP="00CE4E45">
      <w:pPr>
        <w:pStyle w:val="ListParagraph"/>
        <w:numPr>
          <w:ilvl w:val="1"/>
          <w:numId w:val="5"/>
        </w:numPr>
        <w:shd w:val="clear" w:color="auto" w:fill="FFFFFF"/>
        <w:spacing w:line="28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62D5D">
        <w:rPr>
          <w:rFonts w:ascii="Times New Roman" w:hAnsi="Times New Roman" w:cs="Times New Roman"/>
          <w:sz w:val="24"/>
          <w:szCs w:val="24"/>
        </w:rPr>
        <w:t xml:space="preserve">A comprehensive disability inclusion plan can be developed using </w:t>
      </w:r>
      <w:r>
        <w:rPr>
          <w:rFonts w:ascii="Times New Roman" w:hAnsi="Times New Roman" w:cs="Times New Roman"/>
          <w:sz w:val="24"/>
          <w:szCs w:val="24"/>
        </w:rPr>
        <w:br/>
      </w:r>
      <w:r w:rsidR="007F6875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37055E">
        <w:rPr>
          <w:rFonts w:ascii="Times New Roman" w:hAnsi="Times New Roman" w:cs="Times New Roman"/>
          <w:i/>
          <w:sz w:val="24"/>
          <w:szCs w:val="24"/>
        </w:rPr>
        <w:t>benchmarking tool</w:t>
      </w:r>
      <w:r w:rsidR="007F68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6875">
        <w:rPr>
          <w:rFonts w:ascii="Times New Roman" w:hAnsi="Times New Roman" w:cs="Times New Roman"/>
          <w:iCs/>
          <w:sz w:val="24"/>
          <w:szCs w:val="24"/>
        </w:rPr>
        <w:t>that can assist in prepar</w:t>
      </w:r>
      <w:r w:rsidR="00B7375D">
        <w:rPr>
          <w:rFonts w:ascii="Times New Roman" w:hAnsi="Times New Roman" w:cs="Times New Roman"/>
          <w:iCs/>
          <w:sz w:val="24"/>
          <w:szCs w:val="24"/>
        </w:rPr>
        <w:t>ing</w:t>
      </w:r>
      <w:r w:rsidR="0037055E">
        <w:rPr>
          <w:rFonts w:ascii="Times New Roman" w:hAnsi="Times New Roman" w:cs="Times New Roman"/>
          <w:iCs/>
          <w:sz w:val="24"/>
          <w:szCs w:val="24"/>
        </w:rPr>
        <w:t xml:space="preserve"> the design for disability </w:t>
      </w:r>
      <w:r w:rsidR="002F07C8">
        <w:rPr>
          <w:rFonts w:ascii="Times New Roman" w:hAnsi="Times New Roman" w:cs="Times New Roman"/>
          <w:iCs/>
          <w:sz w:val="24"/>
          <w:szCs w:val="24"/>
        </w:rPr>
        <w:br/>
      </w:r>
      <w:r w:rsidR="0037055E">
        <w:rPr>
          <w:rFonts w:ascii="Times New Roman" w:hAnsi="Times New Roman" w:cs="Times New Roman"/>
          <w:iCs/>
          <w:sz w:val="24"/>
          <w:szCs w:val="24"/>
        </w:rPr>
        <w:t>inclusion strategies.</w:t>
      </w:r>
    </w:p>
    <w:p w14:paraId="7FA0D1C2" w14:textId="6B869EDB" w:rsidR="00C80DFC" w:rsidRPr="00CE4E45" w:rsidRDefault="00165AD4" w:rsidP="00CE4E45">
      <w:pPr>
        <w:pStyle w:val="ListParagraph"/>
        <w:numPr>
          <w:ilvl w:val="1"/>
          <w:numId w:val="5"/>
        </w:numPr>
        <w:shd w:val="clear" w:color="auto" w:fill="FFFFFF"/>
        <w:spacing w:line="28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E4E45">
        <w:rPr>
          <w:rFonts w:ascii="Times New Roman" w:eastAsia="Times New Roman" w:hAnsi="Times New Roman" w:cs="Times New Roman"/>
          <w:sz w:val="24"/>
          <w:szCs w:val="24"/>
        </w:rPr>
        <w:t>U</w:t>
      </w:r>
      <w:r w:rsidR="00AA6D23" w:rsidRPr="00CE4E45">
        <w:rPr>
          <w:rFonts w:ascii="Times New Roman" w:eastAsia="Times New Roman" w:hAnsi="Times New Roman" w:cs="Times New Roman"/>
          <w:sz w:val="24"/>
          <w:szCs w:val="24"/>
        </w:rPr>
        <w:t xml:space="preserve">p to 16 hours </w:t>
      </w:r>
      <w:r w:rsidR="0010116C" w:rsidRPr="00CE4E4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AA6D23" w:rsidRPr="00CE4E45">
        <w:rPr>
          <w:rFonts w:ascii="Times New Roman" w:eastAsia="Times New Roman" w:hAnsi="Times New Roman" w:cs="Times New Roman"/>
          <w:sz w:val="24"/>
          <w:szCs w:val="24"/>
        </w:rPr>
        <w:t xml:space="preserve">consultation </w:t>
      </w:r>
      <w:r w:rsidR="00055CC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E4E45" w:rsidRPr="00CE4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CCE">
        <w:rPr>
          <w:rFonts w:ascii="Times New Roman" w:hAnsi="Times New Roman" w:cs="Times New Roman"/>
          <w:sz w:val="24"/>
          <w:szCs w:val="24"/>
        </w:rPr>
        <w:t xml:space="preserve">Partners </w:t>
      </w:r>
      <w:r w:rsidR="00C80DFC" w:rsidRPr="00CE4E45">
        <w:rPr>
          <w:rFonts w:ascii="Times New Roman" w:hAnsi="Times New Roman" w:cs="Times New Roman"/>
          <w:sz w:val="24"/>
          <w:szCs w:val="24"/>
        </w:rPr>
        <w:t xml:space="preserve">receive onsite and virtual consultation and technical assistance based on their identified needs. Can include: 503 regulatory requirements, how to build a talent pipeline of candidates with disabilities, effective accommodation policies, processes and practices, self-identification strategies, web accessibility, ERG/BRG/Affinity Groups, training for hiring managers and more. </w:t>
      </w:r>
    </w:p>
    <w:p w14:paraId="734B3C79" w14:textId="33A31316" w:rsidR="00AA6D23" w:rsidRDefault="00AA6D23" w:rsidP="00AA6D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84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6C486" wp14:editId="277FD3D4">
                <wp:simplePos x="0" y="0"/>
                <wp:positionH relativeFrom="column">
                  <wp:posOffset>2625089</wp:posOffset>
                </wp:positionH>
                <wp:positionV relativeFrom="paragraph">
                  <wp:posOffset>1143454</wp:posOffset>
                </wp:positionV>
                <wp:extent cx="1015093" cy="917121"/>
                <wp:effectExtent l="19050" t="19050" r="33020" b="3556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093" cy="917121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177F0" w14:textId="1E01C85D" w:rsidR="00F41848" w:rsidRPr="00AA6D23" w:rsidRDefault="00EA68E9" w:rsidP="00F4184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BD7A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6C48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29" type="#_x0000_t120" style="position:absolute;left:0;text-align:left;margin-left:206.7pt;margin-top:90.05pt;width:79.95pt;height:7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" fillcolor="#00b050" strokecolor="#002060" strokeweight="4.5pt">
                <v:stroke joinstyle="miter"/>
                <v:textbox>
                  <w:txbxContent>
                    <w:p w14:paraId="467177F0" w14:textId="1E01C85D" w:rsidR="00F41848" w:rsidRPr="00AA6D23" w:rsidRDefault="00EA68E9" w:rsidP="00F4184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="00BD7AE3">
                        <w:rPr>
                          <w:b/>
                          <w:bCs/>
                          <w:sz w:val="24"/>
                          <w:szCs w:val="24"/>
                        </w:rPr>
                        <w:t>DI</w:t>
                      </w:r>
                    </w:p>
                  </w:txbxContent>
                </v:textbox>
              </v:shape>
            </w:pict>
          </mc:Fallback>
        </mc:AlternateContent>
      </w:r>
      <w:r w:rsidRPr="00F41848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DCD4648" wp14:editId="04746D3B">
            <wp:extent cx="4852988" cy="3213735"/>
            <wp:effectExtent l="0" t="38100" r="0" b="4381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122013BA" w14:textId="77777777" w:rsidR="00454449" w:rsidRPr="00F41848" w:rsidRDefault="00454449" w:rsidP="00AA6D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540917" w14:textId="539B4D38" w:rsidR="00AA6D23" w:rsidRPr="00506E9A" w:rsidRDefault="00371BDF" w:rsidP="00506E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506E9A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</w:rPr>
        <w:t>Additional Benefits for Platinum Partners</w:t>
      </w:r>
    </w:p>
    <w:p w14:paraId="0FB598CC" w14:textId="77777777" w:rsidR="00DE16EE" w:rsidRPr="00506E9A" w:rsidRDefault="00DE16EE" w:rsidP="00506E9A">
      <w:pPr>
        <w:pStyle w:val="ListParagraph"/>
        <w:numPr>
          <w:ilvl w:val="0"/>
          <w:numId w:val="8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</w:pPr>
      <w:r w:rsidRPr="00506E9A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</w:rPr>
        <w:t>Brand Recognition</w:t>
      </w:r>
    </w:p>
    <w:p w14:paraId="44B395DD" w14:textId="39499A69" w:rsidR="00DE16EE" w:rsidRPr="00506E9A" w:rsidRDefault="00942FFC" w:rsidP="00506E9A">
      <w:pPr>
        <w:pStyle w:val="ListParagraph"/>
        <w:numPr>
          <w:ilvl w:val="1"/>
          <w:numId w:val="8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Prominent logo placement on our website, pr</w:t>
      </w:r>
      <w:r w:rsidR="00DE16EE" w:rsidRPr="00506E9A">
        <w:rPr>
          <w:rFonts w:ascii="Times New Roman" w:eastAsia="Times New Roman" w:hAnsi="Times New Roman" w:cs="Times New Roman"/>
          <w:sz w:val="24"/>
          <w:szCs w:val="24"/>
        </w:rPr>
        <w:t xml:space="preserve">int and </w:t>
      </w:r>
      <w:r w:rsidR="008F7816">
        <w:rPr>
          <w:rFonts w:ascii="Times New Roman" w:eastAsia="Times New Roman" w:hAnsi="Times New Roman" w:cs="Times New Roman"/>
          <w:sz w:val="24"/>
          <w:szCs w:val="24"/>
        </w:rPr>
        <w:t>digital</w:t>
      </w:r>
      <w:r w:rsidR="00DE16EE" w:rsidRPr="00506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F9C">
        <w:rPr>
          <w:rFonts w:ascii="Times New Roman" w:eastAsia="Times New Roman" w:hAnsi="Times New Roman" w:cs="Times New Roman"/>
          <w:sz w:val="24"/>
          <w:szCs w:val="24"/>
        </w:rPr>
        <w:t>communications.</w:t>
      </w:r>
    </w:p>
    <w:p w14:paraId="53C92DCD" w14:textId="3CA70C9B" w:rsidR="00DE16EE" w:rsidRPr="00506E9A" w:rsidRDefault="00973D12" w:rsidP="00506E9A">
      <w:pPr>
        <w:pStyle w:val="ListParagraph"/>
        <w:numPr>
          <w:ilvl w:val="0"/>
          <w:numId w:val="8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</w:rPr>
        <w:t>Jobs</w:t>
      </w:r>
      <w:r w:rsidR="004A0983" w:rsidRPr="00506E9A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</w:rPr>
        <w:t xml:space="preserve"> Ability </w:t>
      </w:r>
    </w:p>
    <w:p w14:paraId="661F5A80" w14:textId="5EE3EF36" w:rsidR="00230E27" w:rsidRPr="00506E9A" w:rsidRDefault="00230E27" w:rsidP="00230E27">
      <w:pPr>
        <w:pStyle w:val="ListParagraph"/>
        <w:numPr>
          <w:ilvl w:val="1"/>
          <w:numId w:val="8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6E9A">
        <w:rPr>
          <w:rFonts w:ascii="Times New Roman" w:eastAsia="Times New Roman" w:hAnsi="Times New Roman" w:cs="Times New Roman"/>
          <w:sz w:val="24"/>
          <w:szCs w:val="24"/>
        </w:rPr>
        <w:t xml:space="preserve">nline </w:t>
      </w:r>
      <w:r w:rsidR="00C0331C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06E9A">
        <w:rPr>
          <w:rFonts w:ascii="Times New Roman" w:eastAsia="Times New Roman" w:hAnsi="Times New Roman" w:cs="Times New Roman"/>
          <w:sz w:val="24"/>
          <w:szCs w:val="24"/>
        </w:rPr>
        <w:t xml:space="preserve">ob </w:t>
      </w:r>
      <w:r w:rsidR="00C0331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06E9A">
        <w:rPr>
          <w:rFonts w:ascii="Times New Roman" w:eastAsia="Times New Roman" w:hAnsi="Times New Roman" w:cs="Times New Roman"/>
          <w:sz w:val="24"/>
          <w:szCs w:val="24"/>
        </w:rPr>
        <w:t xml:space="preserve">oard designed for candidates with disabilities </w:t>
      </w:r>
      <w:r w:rsidR="00EF3E0B">
        <w:rPr>
          <w:rFonts w:ascii="Times New Roman" w:eastAsia="Times New Roman" w:hAnsi="Times New Roman" w:cs="Times New Roman"/>
          <w:sz w:val="24"/>
          <w:szCs w:val="24"/>
        </w:rPr>
        <w:t xml:space="preserve">and companies who </w:t>
      </w:r>
      <w:r w:rsidR="005D6656">
        <w:rPr>
          <w:rFonts w:ascii="Times New Roman" w:eastAsia="Times New Roman" w:hAnsi="Times New Roman" w:cs="Times New Roman"/>
          <w:sz w:val="24"/>
          <w:szCs w:val="24"/>
        </w:rPr>
        <w:t xml:space="preserve">need to </w:t>
      </w:r>
      <w:r w:rsidR="00EF3E0B">
        <w:rPr>
          <w:rFonts w:ascii="Times New Roman" w:eastAsia="Times New Roman" w:hAnsi="Times New Roman" w:cs="Times New Roman"/>
          <w:sz w:val="24"/>
          <w:szCs w:val="24"/>
        </w:rPr>
        <w:t xml:space="preserve">expand their talent </w:t>
      </w:r>
      <w:r w:rsidR="00DA4F9C">
        <w:rPr>
          <w:rFonts w:ascii="Times New Roman" w:eastAsia="Times New Roman" w:hAnsi="Times New Roman" w:cs="Times New Roman"/>
          <w:sz w:val="24"/>
          <w:szCs w:val="24"/>
        </w:rPr>
        <w:t>pipeline.</w:t>
      </w:r>
    </w:p>
    <w:p w14:paraId="202D6199" w14:textId="17F54848" w:rsidR="00A33614" w:rsidRDefault="009A3943" w:rsidP="00506E9A">
      <w:pPr>
        <w:pStyle w:val="ListParagraph"/>
        <w:numPr>
          <w:ilvl w:val="1"/>
          <w:numId w:val="8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E9A">
        <w:rPr>
          <w:rFonts w:ascii="Times New Roman" w:eastAsia="Times New Roman" w:hAnsi="Times New Roman" w:cs="Times New Roman"/>
          <w:sz w:val="24"/>
          <w:szCs w:val="24"/>
        </w:rPr>
        <w:t xml:space="preserve">Unlimited </w:t>
      </w:r>
      <w:r w:rsidR="00C0331C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06E9A">
        <w:rPr>
          <w:rFonts w:ascii="Times New Roman" w:eastAsia="Times New Roman" w:hAnsi="Times New Roman" w:cs="Times New Roman"/>
          <w:sz w:val="24"/>
          <w:szCs w:val="24"/>
        </w:rPr>
        <w:t xml:space="preserve">ob </w:t>
      </w:r>
      <w:r w:rsidR="00C0331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6E9A">
        <w:rPr>
          <w:rFonts w:ascii="Times New Roman" w:eastAsia="Times New Roman" w:hAnsi="Times New Roman" w:cs="Times New Roman"/>
          <w:sz w:val="24"/>
          <w:szCs w:val="24"/>
        </w:rPr>
        <w:t>osting</w:t>
      </w:r>
      <w:r w:rsidR="00942FFC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663EF9A" w14:textId="1DC54049" w:rsidR="00DE16EE" w:rsidRPr="00506E9A" w:rsidRDefault="00CD0271" w:rsidP="00506E9A">
      <w:pPr>
        <w:pStyle w:val="ListParagraph"/>
        <w:numPr>
          <w:ilvl w:val="0"/>
          <w:numId w:val="8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</w:pPr>
      <w:r w:rsidRPr="00506E9A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</w:rPr>
        <w:t>Disability Inclusion Network</w:t>
      </w:r>
      <w:r w:rsidRPr="00506E9A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</w:p>
    <w:p w14:paraId="16ED4C7B" w14:textId="0B5DCF13" w:rsidR="00982EA6" w:rsidRDefault="009A3943" w:rsidP="00F169E7">
      <w:pPr>
        <w:pStyle w:val="ListParagraph"/>
        <w:numPr>
          <w:ilvl w:val="1"/>
          <w:numId w:val="8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EA6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5D6656" w:rsidRPr="00982E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82EA6">
        <w:rPr>
          <w:rFonts w:ascii="Times New Roman" w:eastAsia="Times New Roman" w:hAnsi="Times New Roman" w:cs="Times New Roman"/>
          <w:sz w:val="24"/>
          <w:szCs w:val="24"/>
        </w:rPr>
        <w:t>ttendees</w:t>
      </w:r>
      <w:r w:rsidR="002F45FB" w:rsidRPr="00982EA6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3B04E8" w:rsidRPr="00982EA6"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 w:rsidR="00205F9E">
        <w:rPr>
          <w:rFonts w:ascii="Times New Roman" w:eastAsia="Times New Roman" w:hAnsi="Times New Roman" w:cs="Times New Roman"/>
          <w:sz w:val="24"/>
          <w:szCs w:val="24"/>
        </w:rPr>
        <w:t>6</w:t>
      </w:r>
      <w:r w:rsidR="003B04E8" w:rsidRPr="00982EA6">
        <w:rPr>
          <w:rFonts w:ascii="Times New Roman" w:eastAsia="Times New Roman" w:hAnsi="Times New Roman" w:cs="Times New Roman"/>
          <w:sz w:val="24"/>
          <w:szCs w:val="24"/>
        </w:rPr>
        <w:t xml:space="preserve">0-minute </w:t>
      </w:r>
      <w:r w:rsidR="002F45FB" w:rsidRPr="00982EA6">
        <w:rPr>
          <w:rFonts w:ascii="Times New Roman" w:eastAsia="Times New Roman" w:hAnsi="Times New Roman" w:cs="Times New Roman"/>
          <w:sz w:val="24"/>
          <w:szCs w:val="24"/>
        </w:rPr>
        <w:t>monthly</w:t>
      </w:r>
      <w:r w:rsidR="00CD0271" w:rsidRPr="00982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4E8" w:rsidRPr="00982EA6">
        <w:rPr>
          <w:rFonts w:ascii="Times New Roman" w:eastAsia="Times New Roman" w:hAnsi="Times New Roman" w:cs="Times New Roman"/>
          <w:sz w:val="24"/>
          <w:szCs w:val="24"/>
        </w:rPr>
        <w:t>meeting</w:t>
      </w:r>
      <w:r w:rsidR="00982EA6" w:rsidRPr="00982EA6">
        <w:rPr>
          <w:rFonts w:ascii="Times New Roman" w:eastAsia="Times New Roman" w:hAnsi="Times New Roman" w:cs="Times New Roman"/>
          <w:sz w:val="24"/>
          <w:szCs w:val="24"/>
        </w:rPr>
        <w:t xml:space="preserve"> with business and </w:t>
      </w:r>
      <w:r w:rsidR="00A4298C" w:rsidRPr="00982EA6">
        <w:rPr>
          <w:rFonts w:ascii="Times New Roman" w:eastAsia="Times New Roman" w:hAnsi="Times New Roman" w:cs="Times New Roman"/>
          <w:sz w:val="24"/>
          <w:szCs w:val="24"/>
        </w:rPr>
        <w:t xml:space="preserve">pivotal </w:t>
      </w:r>
      <w:r w:rsidR="00205F9E">
        <w:rPr>
          <w:rFonts w:ascii="Times New Roman" w:eastAsia="Times New Roman" w:hAnsi="Times New Roman" w:cs="Times New Roman"/>
          <w:sz w:val="24"/>
          <w:szCs w:val="24"/>
        </w:rPr>
        <w:t xml:space="preserve">partners </w:t>
      </w:r>
      <w:r w:rsidR="00A4298C" w:rsidRPr="00982EA6">
        <w:rPr>
          <w:rFonts w:ascii="Times New Roman" w:eastAsia="Times New Roman" w:hAnsi="Times New Roman" w:cs="Times New Roman"/>
          <w:sz w:val="24"/>
          <w:szCs w:val="24"/>
        </w:rPr>
        <w:t>(community agenc</w:t>
      </w:r>
      <w:r w:rsidR="00205F9E">
        <w:rPr>
          <w:rFonts w:ascii="Times New Roman" w:eastAsia="Times New Roman" w:hAnsi="Times New Roman" w:cs="Times New Roman"/>
          <w:sz w:val="24"/>
          <w:szCs w:val="24"/>
        </w:rPr>
        <w:t>ies</w:t>
      </w:r>
      <w:r w:rsidR="00A4298C" w:rsidRPr="00982EA6">
        <w:rPr>
          <w:rFonts w:ascii="Times New Roman" w:eastAsia="Times New Roman" w:hAnsi="Times New Roman" w:cs="Times New Roman"/>
          <w:sz w:val="24"/>
          <w:szCs w:val="24"/>
        </w:rPr>
        <w:t>)</w:t>
      </w:r>
      <w:r w:rsidR="00205F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298C" w:rsidRPr="00982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4ECF1D" w14:textId="3A317D6C" w:rsidR="009A3943" w:rsidRPr="00982EA6" w:rsidRDefault="00982EA6" w:rsidP="00F169E7">
      <w:pPr>
        <w:pStyle w:val="ListParagraph"/>
        <w:numPr>
          <w:ilvl w:val="1"/>
          <w:numId w:val="8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1F2C2C" w:rsidRPr="00982EA6">
        <w:rPr>
          <w:rFonts w:ascii="Times New Roman" w:eastAsia="Times New Roman" w:hAnsi="Times New Roman" w:cs="Times New Roman"/>
          <w:sz w:val="24"/>
          <w:szCs w:val="24"/>
        </w:rPr>
        <w:t xml:space="preserve">evelop meaningful partnerships, address barriers to disability </w:t>
      </w:r>
      <w:r w:rsidR="008C1B25">
        <w:rPr>
          <w:rFonts w:ascii="Times New Roman" w:eastAsia="Times New Roman" w:hAnsi="Times New Roman" w:cs="Times New Roman"/>
          <w:sz w:val="24"/>
          <w:szCs w:val="24"/>
        </w:rPr>
        <w:t xml:space="preserve">inclusion and </w:t>
      </w:r>
      <w:r w:rsidR="001F2C2C" w:rsidRPr="00982EA6">
        <w:rPr>
          <w:rFonts w:ascii="Times New Roman" w:eastAsia="Times New Roman" w:hAnsi="Times New Roman" w:cs="Times New Roman"/>
          <w:sz w:val="24"/>
          <w:szCs w:val="24"/>
        </w:rPr>
        <w:t>employment</w:t>
      </w:r>
      <w:r w:rsidR="008C1B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6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FEF" w:rsidRPr="00982EA6">
        <w:rPr>
          <w:rFonts w:ascii="Times New Roman" w:eastAsia="Times New Roman" w:hAnsi="Times New Roman" w:cs="Times New Roman"/>
          <w:sz w:val="24"/>
          <w:szCs w:val="24"/>
        </w:rPr>
        <w:t xml:space="preserve">make </w:t>
      </w:r>
      <w:r w:rsidR="007923C7">
        <w:rPr>
          <w:rFonts w:ascii="Times New Roman" w:eastAsia="Times New Roman" w:hAnsi="Times New Roman" w:cs="Times New Roman"/>
          <w:sz w:val="24"/>
          <w:szCs w:val="24"/>
        </w:rPr>
        <w:t xml:space="preserve">significant </w:t>
      </w:r>
      <w:r w:rsidR="00474FEF" w:rsidRPr="00982EA6">
        <w:rPr>
          <w:rFonts w:ascii="Times New Roman" w:eastAsia="Times New Roman" w:hAnsi="Times New Roman" w:cs="Times New Roman"/>
          <w:sz w:val="24"/>
          <w:szCs w:val="24"/>
        </w:rPr>
        <w:t xml:space="preserve">connections that result in jobs being </w:t>
      </w:r>
      <w:r w:rsidR="00DA4F9C" w:rsidRPr="00982EA6">
        <w:rPr>
          <w:rFonts w:ascii="Times New Roman" w:eastAsia="Times New Roman" w:hAnsi="Times New Roman" w:cs="Times New Roman"/>
          <w:sz w:val="24"/>
          <w:szCs w:val="24"/>
        </w:rPr>
        <w:t>filled.</w:t>
      </w:r>
      <w:r w:rsidR="00474FEF" w:rsidRPr="00982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2E0FC1" w14:textId="77777777" w:rsidR="00DE16EE" w:rsidRPr="00506E9A" w:rsidRDefault="00CD0271" w:rsidP="00506E9A">
      <w:pPr>
        <w:pStyle w:val="ListParagraph"/>
        <w:numPr>
          <w:ilvl w:val="0"/>
          <w:numId w:val="8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</w:pPr>
      <w:r w:rsidRPr="00506E9A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</w:rPr>
        <w:t>Disability Inclusion Summit</w:t>
      </w:r>
    </w:p>
    <w:p w14:paraId="558189EF" w14:textId="77777777" w:rsidR="00882C0C" w:rsidRDefault="002F45FB" w:rsidP="007F5E85">
      <w:pPr>
        <w:pStyle w:val="ListParagraph"/>
        <w:numPr>
          <w:ilvl w:val="1"/>
          <w:numId w:val="8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C0C">
        <w:rPr>
          <w:rFonts w:ascii="Times New Roman" w:eastAsia="Times New Roman" w:hAnsi="Times New Roman" w:cs="Times New Roman"/>
          <w:sz w:val="24"/>
          <w:szCs w:val="24"/>
        </w:rPr>
        <w:t>4 complimentary registrations to th</w:t>
      </w:r>
      <w:r w:rsidR="009C0021" w:rsidRPr="00882C0C">
        <w:rPr>
          <w:rFonts w:ascii="Times New Roman" w:eastAsia="Times New Roman" w:hAnsi="Times New Roman" w:cs="Times New Roman"/>
          <w:sz w:val="24"/>
          <w:szCs w:val="24"/>
        </w:rPr>
        <w:t xml:space="preserve">is annual </w:t>
      </w:r>
      <w:r w:rsidR="00882C0C">
        <w:rPr>
          <w:rFonts w:ascii="Times New Roman" w:eastAsia="Times New Roman" w:hAnsi="Times New Roman" w:cs="Times New Roman"/>
          <w:sz w:val="24"/>
          <w:szCs w:val="24"/>
        </w:rPr>
        <w:t>event</w:t>
      </w:r>
    </w:p>
    <w:p w14:paraId="644843E1" w14:textId="2D13ABB4" w:rsidR="002F45FB" w:rsidRPr="00882C0C" w:rsidRDefault="00BD7AE3" w:rsidP="00883D00">
      <w:pPr>
        <w:pStyle w:val="ListParagraph"/>
        <w:numPr>
          <w:ilvl w:val="1"/>
          <w:numId w:val="8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Summit -</w:t>
      </w:r>
      <w:r w:rsidR="00882C0C" w:rsidRPr="00882C0C">
        <w:rPr>
          <w:rFonts w:ascii="Times New Roman" w:eastAsia="Times New Roman" w:hAnsi="Times New Roman" w:cs="Times New Roman"/>
          <w:sz w:val="24"/>
          <w:szCs w:val="24"/>
        </w:rPr>
        <w:t xml:space="preserve"> information packed </w:t>
      </w:r>
      <w:r w:rsidR="00882C0C">
        <w:rPr>
          <w:rFonts w:ascii="Times New Roman" w:eastAsia="Times New Roman" w:hAnsi="Times New Roman" w:cs="Times New Roman"/>
          <w:sz w:val="24"/>
          <w:szCs w:val="24"/>
        </w:rPr>
        <w:t>C</w:t>
      </w:r>
      <w:r w:rsidR="002F45FB" w:rsidRPr="00882C0C">
        <w:rPr>
          <w:rFonts w:ascii="Times New Roman" w:eastAsia="Times New Roman" w:hAnsi="Times New Roman" w:cs="Times New Roman"/>
          <w:sz w:val="24"/>
          <w:szCs w:val="24"/>
        </w:rPr>
        <w:t>onference</w:t>
      </w:r>
      <w:r w:rsidR="00ED35B0" w:rsidRPr="00882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61CD87" w14:textId="2D5DD401" w:rsidR="00DE16EE" w:rsidRPr="00506E9A" w:rsidRDefault="00CD0271" w:rsidP="00506E9A">
      <w:pPr>
        <w:pStyle w:val="ListParagraph"/>
        <w:numPr>
          <w:ilvl w:val="0"/>
          <w:numId w:val="8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</w:pPr>
      <w:r w:rsidRPr="00506E9A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</w:rPr>
        <w:t xml:space="preserve">Champions Awards </w:t>
      </w:r>
      <w:r w:rsidR="004E2CF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</w:rPr>
        <w:t>Event</w:t>
      </w:r>
    </w:p>
    <w:p w14:paraId="79BC48E0" w14:textId="1B884CB6" w:rsidR="006D7C43" w:rsidRPr="00506E9A" w:rsidRDefault="002F45FB" w:rsidP="00506E9A">
      <w:pPr>
        <w:pStyle w:val="ListParagraph"/>
        <w:numPr>
          <w:ilvl w:val="1"/>
          <w:numId w:val="8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E9A">
        <w:rPr>
          <w:rFonts w:ascii="Times New Roman" w:eastAsia="Times New Roman" w:hAnsi="Times New Roman" w:cs="Times New Roman"/>
          <w:sz w:val="24"/>
          <w:szCs w:val="24"/>
        </w:rPr>
        <w:t>4 complimentary registration</w:t>
      </w:r>
      <w:r w:rsidR="00CD0271" w:rsidRPr="00506E9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6E9A">
        <w:rPr>
          <w:rFonts w:ascii="Times New Roman" w:eastAsia="Times New Roman" w:hAnsi="Times New Roman" w:cs="Times New Roman"/>
          <w:sz w:val="24"/>
          <w:szCs w:val="24"/>
        </w:rPr>
        <w:t xml:space="preserve"> to th</w:t>
      </w:r>
      <w:r w:rsidR="009C0021" w:rsidRPr="00506E9A">
        <w:rPr>
          <w:rFonts w:ascii="Times New Roman" w:eastAsia="Times New Roman" w:hAnsi="Times New Roman" w:cs="Times New Roman"/>
          <w:sz w:val="24"/>
          <w:szCs w:val="24"/>
        </w:rPr>
        <w:t>is annual event</w:t>
      </w:r>
      <w:bookmarkStart w:id="4" w:name="_Hlk29280005"/>
    </w:p>
    <w:bookmarkEnd w:id="4"/>
    <w:p w14:paraId="25CD9A52" w14:textId="3EDCF67F" w:rsidR="002F45FB" w:rsidRPr="00506E9A" w:rsidRDefault="009C0021" w:rsidP="00506E9A">
      <w:pPr>
        <w:pStyle w:val="ListParagraph"/>
        <w:numPr>
          <w:ilvl w:val="1"/>
          <w:numId w:val="8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E9A">
        <w:rPr>
          <w:rFonts w:ascii="Times New Roman" w:eastAsia="Times New Roman" w:hAnsi="Times New Roman" w:cs="Times New Roman"/>
          <w:sz w:val="24"/>
          <w:szCs w:val="24"/>
        </w:rPr>
        <w:t>Recognition of c</w:t>
      </w:r>
      <w:r w:rsidR="002F45FB" w:rsidRPr="00506E9A">
        <w:rPr>
          <w:rFonts w:ascii="Times New Roman" w:eastAsia="Times New Roman" w:hAnsi="Times New Roman" w:cs="Times New Roman"/>
          <w:sz w:val="24"/>
          <w:szCs w:val="24"/>
        </w:rPr>
        <w:t xml:space="preserve">ompanies leading in </w:t>
      </w:r>
      <w:r w:rsidRPr="00506E9A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="002F45FB" w:rsidRPr="00506E9A">
        <w:rPr>
          <w:rFonts w:ascii="Times New Roman" w:eastAsia="Times New Roman" w:hAnsi="Times New Roman" w:cs="Times New Roman"/>
          <w:sz w:val="24"/>
          <w:szCs w:val="24"/>
        </w:rPr>
        <w:t xml:space="preserve">disability inclusion </w:t>
      </w:r>
      <w:r w:rsidR="00DA4F9C" w:rsidRPr="00506E9A">
        <w:rPr>
          <w:rFonts w:ascii="Times New Roman" w:eastAsia="Times New Roman" w:hAnsi="Times New Roman" w:cs="Times New Roman"/>
          <w:sz w:val="24"/>
          <w:szCs w:val="24"/>
        </w:rPr>
        <w:t>efforts.</w:t>
      </w:r>
    </w:p>
    <w:p w14:paraId="45ED4F47" w14:textId="6D8E6683" w:rsidR="00DE16EE" w:rsidRPr="00506E9A" w:rsidRDefault="00CD0271" w:rsidP="00506E9A">
      <w:pPr>
        <w:pStyle w:val="ListParagraph"/>
        <w:numPr>
          <w:ilvl w:val="0"/>
          <w:numId w:val="8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</w:pPr>
      <w:r w:rsidRPr="00506E9A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</w:rPr>
        <w:t xml:space="preserve">Thought Leaders </w:t>
      </w:r>
      <w:r w:rsidR="008C5A9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</w:rPr>
        <w:t>Event</w:t>
      </w:r>
    </w:p>
    <w:p w14:paraId="5054DDF8" w14:textId="068EB226" w:rsidR="006D7C43" w:rsidRPr="00506E9A" w:rsidRDefault="002F45FB" w:rsidP="00506E9A">
      <w:pPr>
        <w:pStyle w:val="ListParagraph"/>
        <w:numPr>
          <w:ilvl w:val="1"/>
          <w:numId w:val="8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E9A">
        <w:rPr>
          <w:rFonts w:ascii="Times New Roman" w:eastAsia="Times New Roman" w:hAnsi="Times New Roman" w:cs="Times New Roman"/>
          <w:sz w:val="24"/>
          <w:szCs w:val="24"/>
        </w:rPr>
        <w:t xml:space="preserve">2 complimentary </w:t>
      </w:r>
      <w:r w:rsidR="004A0983" w:rsidRPr="00506E9A">
        <w:rPr>
          <w:rFonts w:ascii="Times New Roman" w:eastAsia="Times New Roman" w:hAnsi="Times New Roman" w:cs="Times New Roman"/>
          <w:sz w:val="24"/>
          <w:szCs w:val="24"/>
        </w:rPr>
        <w:t>registrations</w:t>
      </w:r>
      <w:r w:rsidRPr="00506E9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bookmarkStart w:id="5" w:name="_Hlk29280137"/>
      <w:r w:rsidR="006D7C43" w:rsidRPr="00506E9A">
        <w:rPr>
          <w:rFonts w:ascii="Times New Roman" w:eastAsia="Times New Roman" w:hAnsi="Times New Roman" w:cs="Times New Roman"/>
          <w:sz w:val="24"/>
          <w:szCs w:val="24"/>
        </w:rPr>
        <w:t>this annual event</w:t>
      </w:r>
    </w:p>
    <w:p w14:paraId="5CF49091" w14:textId="67F10FA3" w:rsidR="002F45FB" w:rsidRPr="00506E9A" w:rsidRDefault="006D7C43" w:rsidP="00506E9A">
      <w:pPr>
        <w:pStyle w:val="ListParagraph"/>
        <w:numPr>
          <w:ilvl w:val="1"/>
          <w:numId w:val="8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E9A">
        <w:rPr>
          <w:rFonts w:ascii="Times New Roman" w:eastAsia="Times New Roman" w:hAnsi="Times New Roman" w:cs="Times New Roman"/>
          <w:sz w:val="24"/>
          <w:szCs w:val="24"/>
        </w:rPr>
        <w:t>S</w:t>
      </w:r>
      <w:bookmarkEnd w:id="5"/>
      <w:r w:rsidR="002F45FB" w:rsidRPr="00506E9A">
        <w:rPr>
          <w:rFonts w:ascii="Times New Roman" w:eastAsia="Times New Roman" w:hAnsi="Times New Roman" w:cs="Times New Roman"/>
          <w:sz w:val="24"/>
          <w:szCs w:val="24"/>
        </w:rPr>
        <w:t>ubject matter expert presentation and facilitation of inclusion best practices</w:t>
      </w:r>
    </w:p>
    <w:p w14:paraId="57FB799A" w14:textId="5393B72C" w:rsidR="00DE16EE" w:rsidRPr="00506E9A" w:rsidRDefault="00CD0271" w:rsidP="00506E9A">
      <w:pPr>
        <w:pStyle w:val="ListParagraph"/>
        <w:numPr>
          <w:ilvl w:val="0"/>
          <w:numId w:val="8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</w:pPr>
      <w:r w:rsidRPr="00506E9A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</w:rPr>
        <w:t xml:space="preserve">Educational </w:t>
      </w:r>
      <w:r w:rsidR="00506E9A" w:rsidRPr="00506E9A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</w:rPr>
        <w:t>P</w:t>
      </w:r>
      <w:r w:rsidRPr="00506E9A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</w:rPr>
        <w:t>rograms</w:t>
      </w:r>
    </w:p>
    <w:p w14:paraId="492E96DA" w14:textId="46D412AE" w:rsidR="006D7C43" w:rsidRPr="00506E9A" w:rsidRDefault="004A0983" w:rsidP="00506E9A">
      <w:pPr>
        <w:pStyle w:val="ListParagraph"/>
        <w:numPr>
          <w:ilvl w:val="1"/>
          <w:numId w:val="8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E9A">
        <w:rPr>
          <w:rFonts w:ascii="Times New Roman" w:eastAsia="Times New Roman" w:hAnsi="Times New Roman" w:cs="Times New Roman"/>
          <w:sz w:val="24"/>
          <w:szCs w:val="24"/>
        </w:rPr>
        <w:t xml:space="preserve">4 complimentary registrations to </w:t>
      </w:r>
      <w:r w:rsidR="004E7001" w:rsidRPr="00506E9A">
        <w:rPr>
          <w:rFonts w:ascii="Times New Roman" w:eastAsia="Times New Roman" w:hAnsi="Times New Roman" w:cs="Times New Roman"/>
          <w:sz w:val="24"/>
          <w:szCs w:val="24"/>
        </w:rPr>
        <w:t>each program</w:t>
      </w:r>
      <w:r w:rsidR="008C5A92">
        <w:rPr>
          <w:rFonts w:ascii="Times New Roman" w:eastAsia="Times New Roman" w:hAnsi="Times New Roman" w:cs="Times New Roman"/>
          <w:sz w:val="24"/>
          <w:szCs w:val="24"/>
        </w:rPr>
        <w:t>/webinar</w:t>
      </w:r>
    </w:p>
    <w:p w14:paraId="07360B2B" w14:textId="3419CABF" w:rsidR="002F45FB" w:rsidRPr="00506E9A" w:rsidRDefault="006D7C43" w:rsidP="00506E9A">
      <w:pPr>
        <w:pStyle w:val="ListParagraph"/>
        <w:numPr>
          <w:ilvl w:val="1"/>
          <w:numId w:val="8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E9A">
        <w:rPr>
          <w:rFonts w:ascii="Times New Roman" w:eastAsia="Times New Roman" w:hAnsi="Times New Roman" w:cs="Times New Roman"/>
          <w:sz w:val="24"/>
          <w:szCs w:val="24"/>
        </w:rPr>
        <w:t xml:space="preserve">Relevant </w:t>
      </w:r>
      <w:r w:rsidR="004A0983" w:rsidRPr="00506E9A">
        <w:rPr>
          <w:rFonts w:ascii="Times New Roman" w:eastAsia="Times New Roman" w:hAnsi="Times New Roman" w:cs="Times New Roman"/>
          <w:sz w:val="24"/>
          <w:szCs w:val="24"/>
        </w:rPr>
        <w:t xml:space="preserve">just in time training </w:t>
      </w:r>
      <w:r w:rsidR="00BD7AE3">
        <w:rPr>
          <w:rFonts w:ascii="Times New Roman" w:eastAsia="Times New Roman" w:hAnsi="Times New Roman" w:cs="Times New Roman"/>
          <w:sz w:val="24"/>
          <w:szCs w:val="24"/>
        </w:rPr>
        <w:t>events</w:t>
      </w:r>
    </w:p>
    <w:p w14:paraId="3A31AB75" w14:textId="78FA7B7A" w:rsidR="00CE4E45" w:rsidRDefault="00BD7AE3" w:rsidP="004A0983">
      <w:pPr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 xml:space="preserve">See </w:t>
      </w:r>
      <w:r w:rsidR="00F144C1">
        <w:rPr>
          <w:b/>
          <w:i/>
          <w:color w:val="00B050"/>
          <w:sz w:val="24"/>
          <w:szCs w:val="24"/>
        </w:rPr>
        <w:t>P</w:t>
      </w:r>
      <w:r>
        <w:rPr>
          <w:b/>
          <w:i/>
          <w:color w:val="00B050"/>
          <w:sz w:val="24"/>
          <w:szCs w:val="24"/>
        </w:rPr>
        <w:t xml:space="preserve">artnership </w:t>
      </w:r>
      <w:r w:rsidR="00F144C1">
        <w:rPr>
          <w:b/>
          <w:i/>
          <w:color w:val="00B050"/>
          <w:sz w:val="24"/>
          <w:szCs w:val="24"/>
        </w:rPr>
        <w:t>information</w:t>
      </w:r>
      <w:r>
        <w:rPr>
          <w:b/>
          <w:i/>
          <w:color w:val="00B050"/>
          <w:sz w:val="24"/>
          <w:szCs w:val="24"/>
        </w:rPr>
        <w:t xml:space="preserve"> </w:t>
      </w:r>
      <w:r w:rsidR="00A11BCA">
        <w:rPr>
          <w:b/>
          <w:i/>
          <w:color w:val="00B050"/>
          <w:sz w:val="24"/>
          <w:szCs w:val="24"/>
        </w:rPr>
        <w:t>on next page</w:t>
      </w:r>
      <w:r>
        <w:rPr>
          <w:b/>
          <w:i/>
          <w:color w:val="00B050"/>
          <w:sz w:val="24"/>
          <w:szCs w:val="24"/>
        </w:rPr>
        <w:t xml:space="preserve"> for more details</w:t>
      </w:r>
      <w:r w:rsidR="00F144C1">
        <w:rPr>
          <w:b/>
          <w:i/>
          <w:color w:val="00B050"/>
          <w:sz w:val="24"/>
          <w:szCs w:val="24"/>
        </w:rPr>
        <w:t>.</w:t>
      </w:r>
    </w:p>
    <w:p w14:paraId="66E5960C" w14:textId="37F00B0E" w:rsidR="00CE4E45" w:rsidRDefault="004F2915" w:rsidP="004A0983">
      <w:pPr>
        <w:rPr>
          <w:b/>
          <w:i/>
          <w:color w:val="00B05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BE6BB" wp14:editId="3151F498">
                <wp:simplePos x="0" y="0"/>
                <wp:positionH relativeFrom="column">
                  <wp:posOffset>1396365</wp:posOffset>
                </wp:positionH>
                <wp:positionV relativeFrom="paragraph">
                  <wp:posOffset>217805</wp:posOffset>
                </wp:positionV>
                <wp:extent cx="4867275" cy="1676400"/>
                <wp:effectExtent l="0" t="0" r="28575" b="1905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1676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29431" w14:textId="1D85B205" w:rsidR="004A0983" w:rsidRDefault="004A0983" w:rsidP="004A098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Ask us how to get started today.</w:t>
                            </w:r>
                          </w:p>
                          <w:p w14:paraId="72B02F64" w14:textId="2358DFDE" w:rsidR="004F2915" w:rsidRPr="00D01F59" w:rsidRDefault="004A0983" w:rsidP="00BD7A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01F59">
                              <w:rPr>
                                <w:sz w:val="20"/>
                                <w:szCs w:val="20"/>
                              </w:rPr>
                              <w:t>Contact Darla Wilkerson/</w:t>
                            </w:r>
                            <w:r w:rsidR="00BD7AE3">
                              <w:rPr>
                                <w:sz w:val="20"/>
                                <w:szCs w:val="20"/>
                              </w:rPr>
                              <w:t xml:space="preserve">CEO | </w:t>
                            </w:r>
                            <w:hyperlink r:id="rId15" w:history="1">
                              <w:r w:rsidR="00BD7AE3" w:rsidRPr="002218B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dwilkerson@centerfordisabilityinclusion.org</w:t>
                              </w:r>
                            </w:hyperlink>
                            <w:r w:rsidR="00BD7A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2915">
                              <w:rPr>
                                <w:rStyle w:val="Hyperlink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Brenda Perkins/</w:t>
                            </w:r>
                            <w:r w:rsidR="00BD7AE3">
                              <w:rPr>
                                <w:sz w:val="20"/>
                                <w:szCs w:val="20"/>
                              </w:rPr>
                              <w:t>Director of Business Relations</w:t>
                            </w:r>
                            <w:r w:rsidR="00BD7AE3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hyperlink r:id="rId16" w:history="1">
                              <w:r w:rsidR="00056F1D" w:rsidRPr="00C4268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bperkins@centerfordisabilityinclusion.org</w:t>
                              </w:r>
                            </w:hyperlink>
                            <w:r w:rsidR="00BD7AE3">
                              <w:rPr>
                                <w:sz w:val="20"/>
                                <w:szCs w:val="20"/>
                              </w:rPr>
                              <w:br/>
                              <w:t xml:space="preserve">Meaghan Walls/Director of Business Relations Nebraska </w:t>
                            </w:r>
                            <w:hyperlink r:id="rId17" w:history="1">
                              <w:r w:rsidR="00BD7AE3" w:rsidRPr="002218B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mwalls@centerfordisabilityinclusion.org</w:t>
                              </w:r>
                            </w:hyperlink>
                            <w:r w:rsidR="00BD7AE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4EC3566" w14:textId="713D40E1" w:rsidR="004A0983" w:rsidRDefault="004A0983" w:rsidP="004A098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Visit our website for more details - </w:t>
                            </w:r>
                            <w:hyperlink r:id="rId18" w:history="1">
                              <w:r w:rsidR="00EA68E9" w:rsidRPr="00B35DAF">
                                <w:rPr>
                                  <w:rStyle w:val="Hyperlink"/>
                                  <w:b/>
                                  <w:bCs/>
                                </w:rPr>
                                <w:t>www.centerfordisabilityinclusion.org</w:t>
                              </w:r>
                            </w:hyperlink>
                          </w:p>
                          <w:p w14:paraId="14C9598E" w14:textId="77777777" w:rsidR="004A0983" w:rsidRDefault="004A0983" w:rsidP="004A098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B7D6BB7" w14:textId="77777777" w:rsidR="004A0983" w:rsidRPr="007A10BF" w:rsidRDefault="004A0983" w:rsidP="004A098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599F7C3" w14:textId="77777777" w:rsidR="004A0983" w:rsidRDefault="004A0983" w:rsidP="004A09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BE6BB" id="_x0000_t109" coordsize="21600,21600" o:spt="109" path="m,l,21600r21600,l21600,xe">
                <v:stroke joinstyle="miter"/>
                <v:path gradientshapeok="t" o:connecttype="rect"/>
              </v:shapetype>
              <v:shape id="AutoShape 15" o:spid="_x0000_s1030" type="#_x0000_t109" style="position:absolute;margin-left:109.95pt;margin-top:17.15pt;width:383.25pt;height:1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">
                <v:textbox>
                  <w:txbxContent>
                    <w:p w14:paraId="17C29431" w14:textId="1D85B205" w:rsidR="004A0983" w:rsidRDefault="004A0983" w:rsidP="004A098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Ask us how to get started today.</w:t>
                      </w:r>
                    </w:p>
                    <w:p w14:paraId="72B02F64" w14:textId="2358DFDE" w:rsidR="004F2915" w:rsidRPr="00D01F59" w:rsidRDefault="004A0983" w:rsidP="00BD7A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01F59">
                        <w:rPr>
                          <w:sz w:val="20"/>
                          <w:szCs w:val="20"/>
                        </w:rPr>
                        <w:t>Contact Darla Wilkerson/</w:t>
                      </w:r>
                      <w:r w:rsidR="00BD7AE3">
                        <w:rPr>
                          <w:sz w:val="20"/>
                          <w:szCs w:val="20"/>
                        </w:rPr>
                        <w:t xml:space="preserve">CEO | </w:t>
                      </w:r>
                      <w:hyperlink r:id="rId19" w:history="1">
                        <w:r w:rsidR="00BD7AE3" w:rsidRPr="002218B5">
                          <w:rPr>
                            <w:rStyle w:val="Hyperlink"/>
                            <w:sz w:val="20"/>
                            <w:szCs w:val="20"/>
                          </w:rPr>
                          <w:t>dwilkerson@centerfordisabilityinclusion.org</w:t>
                        </w:r>
                      </w:hyperlink>
                      <w:r w:rsidR="00BD7AE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F2915">
                        <w:rPr>
                          <w:rStyle w:val="Hyperlink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Brenda Perkins/</w:t>
                      </w:r>
                      <w:r w:rsidR="00BD7AE3">
                        <w:rPr>
                          <w:sz w:val="20"/>
                          <w:szCs w:val="20"/>
                        </w:rPr>
                        <w:t>Director of Business Relations</w:t>
                      </w:r>
                      <w:r w:rsidR="00BD7AE3">
                        <w:rPr>
                          <w:sz w:val="20"/>
                          <w:szCs w:val="20"/>
                        </w:rPr>
                        <w:br/>
                      </w:r>
                      <w:hyperlink r:id="rId20" w:history="1">
                        <w:r w:rsidR="00056F1D" w:rsidRPr="00C42682">
                          <w:rPr>
                            <w:rStyle w:val="Hyperlink"/>
                            <w:sz w:val="20"/>
                            <w:szCs w:val="20"/>
                          </w:rPr>
                          <w:t>bperkins@centerfordisabilityinclusion.org</w:t>
                        </w:r>
                      </w:hyperlink>
                      <w:r w:rsidR="00BD7AE3">
                        <w:rPr>
                          <w:sz w:val="20"/>
                          <w:szCs w:val="20"/>
                        </w:rPr>
                        <w:br/>
                        <w:t xml:space="preserve">Meaghan Walls/Director of Business Relations Nebraska </w:t>
                      </w:r>
                      <w:hyperlink r:id="rId21" w:history="1">
                        <w:r w:rsidR="00BD7AE3" w:rsidRPr="002218B5">
                          <w:rPr>
                            <w:rStyle w:val="Hyperlink"/>
                            <w:sz w:val="20"/>
                            <w:szCs w:val="20"/>
                          </w:rPr>
                          <w:t>mwalls@centerfordisabilityinclusion.org</w:t>
                        </w:r>
                      </w:hyperlink>
                      <w:r w:rsidR="00BD7AE3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4EC3566" w14:textId="713D40E1" w:rsidR="004A0983" w:rsidRDefault="004A0983" w:rsidP="004A098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Visit our website for more details - </w:t>
                      </w:r>
                      <w:hyperlink r:id="rId22" w:history="1">
                        <w:r w:rsidR="00EA68E9" w:rsidRPr="00B35DAF">
                          <w:rPr>
                            <w:rStyle w:val="Hyperlink"/>
                            <w:b/>
                            <w:bCs/>
                          </w:rPr>
                          <w:t>www.centerfordisabilityinclusion.org</w:t>
                        </w:r>
                      </w:hyperlink>
                    </w:p>
                    <w:p w14:paraId="14C9598E" w14:textId="77777777" w:rsidR="004A0983" w:rsidRDefault="004A0983" w:rsidP="004A0983">
                      <w:pPr>
                        <w:rPr>
                          <w:b/>
                          <w:bCs/>
                        </w:rPr>
                      </w:pPr>
                    </w:p>
                    <w:p w14:paraId="0B7D6BB7" w14:textId="77777777" w:rsidR="004A0983" w:rsidRPr="007A10BF" w:rsidRDefault="004A0983" w:rsidP="004A0983">
                      <w:pPr>
                        <w:rPr>
                          <w:b/>
                          <w:bCs/>
                        </w:rPr>
                      </w:pPr>
                    </w:p>
                    <w:p w14:paraId="6599F7C3" w14:textId="77777777" w:rsidR="004A0983" w:rsidRDefault="004A0983" w:rsidP="004A0983"/>
                  </w:txbxContent>
                </v:textbox>
              </v:shape>
            </w:pict>
          </mc:Fallback>
        </mc:AlternateContent>
      </w:r>
    </w:p>
    <w:p w14:paraId="21DE630B" w14:textId="14EE5D0E" w:rsidR="009A328C" w:rsidRDefault="00BD7AE3" w:rsidP="005A6096">
      <w:pPr>
        <w:rPr>
          <w:rFonts w:ascii="Arial Narrow" w:hAnsi="Arial Narrow"/>
          <w:sz w:val="24"/>
        </w:rPr>
      </w:pPr>
      <w:r>
        <w:rPr>
          <w:noProof/>
        </w:rPr>
        <w:drawing>
          <wp:inline distT="0" distB="0" distL="0" distR="0" wp14:anchorId="63E69DDE" wp14:editId="779F6D6B">
            <wp:extent cx="952500" cy="947460"/>
            <wp:effectExtent l="0" t="0" r="0" b="508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39" cy="95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203E6" w14:textId="708256F5" w:rsidR="00DD3ECF" w:rsidRDefault="00F41848" w:rsidP="00F41848">
      <w:pPr>
        <w:tabs>
          <w:tab w:val="left" w:pos="613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78C6C687" w14:textId="77777777" w:rsidR="00591CB1" w:rsidRDefault="00591CB1" w:rsidP="00F41848">
      <w:pPr>
        <w:tabs>
          <w:tab w:val="left" w:pos="6137"/>
        </w:tabs>
        <w:rPr>
          <w:rFonts w:ascii="Arial Narrow" w:hAnsi="Arial Narrow"/>
          <w:sz w:val="24"/>
        </w:rPr>
        <w:sectPr w:rsidR="00591CB1" w:rsidSect="000772BE">
          <w:footerReference w:type="default" r:id="rId24"/>
          <w:pgSz w:w="12240" w:h="15840"/>
          <w:pgMar w:top="576" w:right="1296" w:bottom="432" w:left="1296" w:header="720" w:footer="720" w:gutter="0"/>
          <w:cols w:space="720"/>
          <w:docGrid w:linePitch="360"/>
        </w:sectPr>
      </w:pPr>
    </w:p>
    <w:tbl>
      <w:tblPr>
        <w:tblStyle w:val="TableGrid"/>
        <w:tblW w:w="14534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566"/>
        <w:gridCol w:w="7184"/>
        <w:gridCol w:w="1839"/>
        <w:gridCol w:w="1563"/>
        <w:gridCol w:w="1382"/>
      </w:tblGrid>
      <w:tr w:rsidR="00591CB1" w:rsidRPr="00106D7B" w14:paraId="275718EB" w14:textId="77777777" w:rsidTr="008F1C9D">
        <w:trPr>
          <w:trHeight w:val="611"/>
        </w:trPr>
        <w:tc>
          <w:tcPr>
            <w:tcW w:w="14534" w:type="dxa"/>
            <w:gridSpan w:val="5"/>
            <w:shd w:val="clear" w:color="auto" w:fill="002060"/>
          </w:tcPr>
          <w:p w14:paraId="453324D9" w14:textId="420D8C78" w:rsidR="00591CB1" w:rsidRDefault="00EA68E9" w:rsidP="00B54FA4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lastRenderedPageBreak/>
              <w:t>Center for Disability Inclusion</w:t>
            </w:r>
            <w:r w:rsidR="00591CB1" w:rsidRPr="00106D7B">
              <w:rPr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</w:p>
          <w:p w14:paraId="5619657C" w14:textId="49973BE1" w:rsidR="00591CB1" w:rsidRPr="00106D7B" w:rsidRDefault="00591CB1" w:rsidP="00B54FA4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>Business Partner Options</w:t>
            </w:r>
            <w:r w:rsidR="00A11BCA">
              <w:rPr>
                <w:b/>
                <w:bCs/>
                <w:color w:val="FFFFFF" w:themeColor="background1"/>
                <w:sz w:val="40"/>
                <w:szCs w:val="40"/>
              </w:rPr>
              <w:t xml:space="preserve"> and </w:t>
            </w:r>
            <w:r>
              <w:rPr>
                <w:b/>
                <w:bCs/>
                <w:color w:val="FFFFFF" w:themeColor="background1"/>
                <w:sz w:val="40"/>
                <w:szCs w:val="40"/>
              </w:rPr>
              <w:t>Associated Benefits</w:t>
            </w:r>
          </w:p>
        </w:tc>
      </w:tr>
      <w:tr w:rsidR="00591CB1" w:rsidRPr="00106D7B" w14:paraId="0BA2C70D" w14:textId="77777777" w:rsidTr="008F1C9D">
        <w:trPr>
          <w:trHeight w:val="325"/>
        </w:trPr>
        <w:tc>
          <w:tcPr>
            <w:tcW w:w="2566" w:type="dxa"/>
            <w:shd w:val="clear" w:color="auto" w:fill="00B050"/>
          </w:tcPr>
          <w:p w14:paraId="5363C52A" w14:textId="77777777" w:rsidR="00591CB1" w:rsidRPr="00106D7B" w:rsidRDefault="00591CB1" w:rsidP="00B54FA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06D7B">
              <w:rPr>
                <w:b/>
                <w:bCs/>
                <w:color w:val="FFFFFF" w:themeColor="background1"/>
                <w:sz w:val="28"/>
                <w:szCs w:val="28"/>
              </w:rPr>
              <w:t>Partnership Level</w:t>
            </w:r>
          </w:p>
        </w:tc>
        <w:tc>
          <w:tcPr>
            <w:tcW w:w="7184" w:type="dxa"/>
            <w:shd w:val="clear" w:color="auto" w:fill="00B050"/>
          </w:tcPr>
          <w:p w14:paraId="358FB546" w14:textId="77777777" w:rsidR="00591CB1" w:rsidRPr="00106D7B" w:rsidRDefault="00591CB1" w:rsidP="00B54FA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06D7B">
              <w:rPr>
                <w:b/>
                <w:bCs/>
                <w:color w:val="FFFFFF" w:themeColor="background1"/>
                <w:sz w:val="28"/>
                <w:szCs w:val="28"/>
              </w:rPr>
              <w:t>Platinum</w:t>
            </w:r>
          </w:p>
        </w:tc>
        <w:tc>
          <w:tcPr>
            <w:tcW w:w="1839" w:type="dxa"/>
            <w:shd w:val="clear" w:color="auto" w:fill="00B050"/>
          </w:tcPr>
          <w:p w14:paraId="652A102D" w14:textId="77777777" w:rsidR="00591CB1" w:rsidRPr="00106D7B" w:rsidRDefault="00591CB1" w:rsidP="00B54FA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06D7B">
              <w:rPr>
                <w:b/>
                <w:bCs/>
                <w:color w:val="FFFFFF" w:themeColor="background1"/>
                <w:sz w:val="28"/>
                <w:szCs w:val="28"/>
              </w:rPr>
              <w:t>Gold</w:t>
            </w:r>
          </w:p>
        </w:tc>
        <w:tc>
          <w:tcPr>
            <w:tcW w:w="1563" w:type="dxa"/>
            <w:shd w:val="clear" w:color="auto" w:fill="00B050"/>
          </w:tcPr>
          <w:p w14:paraId="19BB6EB5" w14:textId="77777777" w:rsidR="00591CB1" w:rsidRPr="00106D7B" w:rsidRDefault="00591CB1" w:rsidP="00B54FA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06D7B">
              <w:rPr>
                <w:b/>
                <w:bCs/>
                <w:color w:val="FFFFFF" w:themeColor="background1"/>
                <w:sz w:val="28"/>
                <w:szCs w:val="28"/>
              </w:rPr>
              <w:t>Silver</w:t>
            </w:r>
          </w:p>
        </w:tc>
        <w:tc>
          <w:tcPr>
            <w:tcW w:w="1379" w:type="dxa"/>
            <w:shd w:val="clear" w:color="auto" w:fill="00B050"/>
          </w:tcPr>
          <w:p w14:paraId="4692DFDC" w14:textId="77777777" w:rsidR="00591CB1" w:rsidRPr="00106D7B" w:rsidRDefault="00591CB1" w:rsidP="00B54FA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06D7B">
              <w:rPr>
                <w:b/>
                <w:bCs/>
                <w:color w:val="FFFFFF" w:themeColor="background1"/>
                <w:sz w:val="28"/>
                <w:szCs w:val="28"/>
              </w:rPr>
              <w:t>Bronze</w:t>
            </w:r>
          </w:p>
        </w:tc>
      </w:tr>
      <w:tr w:rsidR="00591CB1" w14:paraId="6A6DD7DE" w14:textId="77777777" w:rsidTr="008F1C9D">
        <w:trPr>
          <w:trHeight w:val="1849"/>
        </w:trPr>
        <w:tc>
          <w:tcPr>
            <w:tcW w:w="2566" w:type="dxa"/>
          </w:tcPr>
          <w:p w14:paraId="7EBB062D" w14:textId="77777777" w:rsidR="00591CB1" w:rsidRDefault="00591CB1" w:rsidP="00B54FA4">
            <w:pPr>
              <w:jc w:val="center"/>
            </w:pPr>
            <w:r>
              <w:t>Consultation &amp; Training</w:t>
            </w:r>
          </w:p>
        </w:tc>
        <w:tc>
          <w:tcPr>
            <w:tcW w:w="7184" w:type="dxa"/>
          </w:tcPr>
          <w:p w14:paraId="67E8DEFC" w14:textId="77777777" w:rsidR="00591CB1" w:rsidRDefault="00591CB1" w:rsidP="00B54FA4">
            <w:pPr>
              <w:rPr>
                <w:b/>
                <w:bCs/>
              </w:rPr>
            </w:pPr>
            <w:r w:rsidRPr="00876432">
              <w:rPr>
                <w:b/>
                <w:bCs/>
              </w:rPr>
              <w:t>Strategic Plan Design Assistanc</w:t>
            </w:r>
            <w:r>
              <w:rPr>
                <w:b/>
                <w:bCs/>
              </w:rPr>
              <w:t>e</w:t>
            </w:r>
          </w:p>
          <w:p w14:paraId="6BBF6673" w14:textId="7875E1D6" w:rsidR="00591CB1" w:rsidRPr="000D540C" w:rsidRDefault="00591CB1" w:rsidP="00591CB1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 w:rsidRPr="00A17DDC">
              <w:rPr>
                <w:b/>
                <w:bCs/>
              </w:rPr>
              <w:t>Comprehensive plan development</w:t>
            </w:r>
            <w:r w:rsidRPr="00876432">
              <w:t xml:space="preserve"> using </w:t>
            </w:r>
            <w:r w:rsidR="00A6317F">
              <w:t xml:space="preserve">a benchmarking tool to create a profile, </w:t>
            </w:r>
            <w:r w:rsidR="00142AE7">
              <w:t>plus</w:t>
            </w:r>
            <w:r w:rsidRPr="00876432">
              <w:t> </w:t>
            </w:r>
            <w:r w:rsidRPr="00A17DDC">
              <w:rPr>
                <w:b/>
                <w:bCs/>
              </w:rPr>
              <w:t>Consultation</w:t>
            </w:r>
            <w:r w:rsidRPr="00876432">
              <w:t xml:space="preserve"> - </w:t>
            </w:r>
            <w:r w:rsidRPr="000D540C">
              <w:rPr>
                <w:b/>
                <w:bCs/>
              </w:rPr>
              <w:t>up to 16 hours</w:t>
            </w:r>
            <w:r w:rsidRPr="00876432">
              <w:t xml:space="preserve"> of onsite or virtual per year</w:t>
            </w:r>
            <w:r w:rsidR="00A6317F">
              <w:t>.</w:t>
            </w:r>
          </w:p>
          <w:p w14:paraId="28CA421D" w14:textId="77777777" w:rsidR="00591CB1" w:rsidRDefault="00591CB1" w:rsidP="00591CB1">
            <w:pPr>
              <w:pStyle w:val="ListParagraph"/>
              <w:numPr>
                <w:ilvl w:val="0"/>
                <w:numId w:val="12"/>
              </w:numPr>
            </w:pPr>
            <w:r w:rsidRPr="000D540C">
              <w:rPr>
                <w:b/>
                <w:bCs/>
              </w:rPr>
              <w:t xml:space="preserve">Training </w:t>
            </w:r>
            <w:r w:rsidRPr="00876432">
              <w:t>- one virtual or onsite program per year; choose from variety of available disability inclusion topics</w:t>
            </w:r>
            <w:r>
              <w:t xml:space="preserve"> </w:t>
            </w:r>
          </w:p>
          <w:p w14:paraId="72572195" w14:textId="77777777" w:rsidR="00591CB1" w:rsidRDefault="00591CB1" w:rsidP="00B54FA4">
            <w:pPr>
              <w:ind w:left="720"/>
            </w:pPr>
          </w:p>
        </w:tc>
        <w:tc>
          <w:tcPr>
            <w:tcW w:w="1839" w:type="dxa"/>
          </w:tcPr>
          <w:p w14:paraId="13B0432C" w14:textId="77777777" w:rsidR="00591CB1" w:rsidRDefault="00591CB1" w:rsidP="00B54FA4">
            <w:pPr>
              <w:jc w:val="center"/>
            </w:pPr>
            <w:r>
              <w:t>Up to 8 hours</w:t>
            </w:r>
          </w:p>
        </w:tc>
        <w:tc>
          <w:tcPr>
            <w:tcW w:w="1563" w:type="dxa"/>
          </w:tcPr>
          <w:p w14:paraId="6C0DB424" w14:textId="77777777" w:rsidR="00591CB1" w:rsidRDefault="00591CB1" w:rsidP="00B54FA4">
            <w:pPr>
              <w:jc w:val="center"/>
            </w:pPr>
            <w:r>
              <w:t>Up to 4 hours</w:t>
            </w:r>
          </w:p>
        </w:tc>
        <w:tc>
          <w:tcPr>
            <w:tcW w:w="1379" w:type="dxa"/>
          </w:tcPr>
          <w:p w14:paraId="64C4BC04" w14:textId="77777777" w:rsidR="00591CB1" w:rsidRPr="007E4833" w:rsidRDefault="00591CB1" w:rsidP="00B54FA4">
            <w:pPr>
              <w:jc w:val="center"/>
              <w:rPr>
                <w:color w:val="000000" w:themeColor="text1"/>
              </w:rPr>
            </w:pPr>
            <w:r w:rsidRPr="007E4833">
              <w:rPr>
                <w:color w:val="000000" w:themeColor="text1"/>
              </w:rPr>
              <w:t>X</w:t>
            </w:r>
          </w:p>
        </w:tc>
      </w:tr>
      <w:tr w:rsidR="00591CB1" w14:paraId="4390C848" w14:textId="77777777" w:rsidTr="008F1C9D">
        <w:trPr>
          <w:trHeight w:val="799"/>
        </w:trPr>
        <w:tc>
          <w:tcPr>
            <w:tcW w:w="2566" w:type="dxa"/>
          </w:tcPr>
          <w:p w14:paraId="12FF4781" w14:textId="3798E603" w:rsidR="00591CB1" w:rsidRDefault="00055CCE" w:rsidP="00B54FA4">
            <w:pPr>
              <w:jc w:val="center"/>
            </w:pPr>
            <w:r>
              <w:t>Jobs</w:t>
            </w:r>
            <w:r w:rsidR="00591CB1">
              <w:t xml:space="preserve"> Ability </w:t>
            </w:r>
          </w:p>
        </w:tc>
        <w:tc>
          <w:tcPr>
            <w:tcW w:w="7184" w:type="dxa"/>
          </w:tcPr>
          <w:p w14:paraId="6666C9E5" w14:textId="5552C11E" w:rsidR="00591CB1" w:rsidRDefault="00591CB1" w:rsidP="00B54FA4">
            <w:pPr>
              <w:rPr>
                <w:b/>
                <w:bCs/>
              </w:rPr>
            </w:pPr>
            <w:r w:rsidRPr="000D540C">
              <w:rPr>
                <w:b/>
                <w:bCs/>
              </w:rPr>
              <w:t>Online job board</w:t>
            </w:r>
            <w:r w:rsidRPr="00876432">
              <w:t xml:space="preserve"> for companies to expand their talent pipeline and reach candidates with </w:t>
            </w:r>
            <w:r w:rsidR="00DA4F9C" w:rsidRPr="00876432">
              <w:t>disabilities,</w:t>
            </w:r>
            <w:r w:rsidRPr="00876432">
              <w:t xml:space="preserve"> </w:t>
            </w:r>
            <w:r w:rsidRPr="000D540C">
              <w:rPr>
                <w:b/>
                <w:bCs/>
              </w:rPr>
              <w:t>unlimited local postings</w:t>
            </w:r>
            <w:r w:rsidR="00DA4F9C">
              <w:rPr>
                <w:b/>
                <w:bCs/>
              </w:rPr>
              <w:t>.</w:t>
            </w:r>
          </w:p>
          <w:p w14:paraId="105C5293" w14:textId="77777777" w:rsidR="00591CB1" w:rsidRPr="00876432" w:rsidRDefault="00591CB1" w:rsidP="00B54FA4">
            <w:pPr>
              <w:rPr>
                <w:b/>
                <w:bCs/>
              </w:rPr>
            </w:pPr>
          </w:p>
        </w:tc>
        <w:tc>
          <w:tcPr>
            <w:tcW w:w="1839" w:type="dxa"/>
          </w:tcPr>
          <w:p w14:paraId="40D898F6" w14:textId="77777777" w:rsidR="00591CB1" w:rsidRDefault="00591CB1" w:rsidP="00B54FA4">
            <w:pPr>
              <w:jc w:val="center"/>
            </w:pPr>
            <w:r>
              <w:t xml:space="preserve">Unlimited </w:t>
            </w:r>
          </w:p>
          <w:p w14:paraId="5070DAC0" w14:textId="77777777" w:rsidR="00591CB1" w:rsidRDefault="00591CB1" w:rsidP="00B54FA4">
            <w:pPr>
              <w:jc w:val="center"/>
            </w:pPr>
            <w:r>
              <w:t>local postings</w:t>
            </w:r>
          </w:p>
        </w:tc>
        <w:tc>
          <w:tcPr>
            <w:tcW w:w="1563" w:type="dxa"/>
          </w:tcPr>
          <w:p w14:paraId="1484D93C" w14:textId="77777777" w:rsidR="00591CB1" w:rsidRDefault="00591CB1" w:rsidP="00B54FA4">
            <w:pPr>
              <w:jc w:val="center"/>
            </w:pPr>
            <w:r>
              <w:t>Unlimited local postings</w:t>
            </w:r>
          </w:p>
        </w:tc>
        <w:tc>
          <w:tcPr>
            <w:tcW w:w="1379" w:type="dxa"/>
          </w:tcPr>
          <w:p w14:paraId="478E9256" w14:textId="77777777" w:rsidR="00591CB1" w:rsidRPr="007E4833" w:rsidRDefault="00591CB1" w:rsidP="00B54FA4">
            <w:pPr>
              <w:jc w:val="center"/>
              <w:rPr>
                <w:color w:val="000000" w:themeColor="text1"/>
              </w:rPr>
            </w:pPr>
            <w:r w:rsidRPr="007E4833">
              <w:rPr>
                <w:color w:val="000000" w:themeColor="text1"/>
              </w:rPr>
              <w:t>X</w:t>
            </w:r>
          </w:p>
        </w:tc>
      </w:tr>
      <w:tr w:rsidR="00591CB1" w14:paraId="5FB5AD65" w14:textId="77777777" w:rsidTr="008F1C9D">
        <w:trPr>
          <w:trHeight w:val="1317"/>
        </w:trPr>
        <w:tc>
          <w:tcPr>
            <w:tcW w:w="2566" w:type="dxa"/>
          </w:tcPr>
          <w:p w14:paraId="2460403C" w14:textId="77777777" w:rsidR="00591CB1" w:rsidRDefault="00591CB1" w:rsidP="00B54FA4">
            <w:pPr>
              <w:jc w:val="center"/>
            </w:pPr>
            <w:r>
              <w:t>Signature Events</w:t>
            </w:r>
          </w:p>
        </w:tc>
        <w:tc>
          <w:tcPr>
            <w:tcW w:w="7184" w:type="dxa"/>
          </w:tcPr>
          <w:p w14:paraId="1B8CFB9E" w14:textId="77777777" w:rsidR="00591CB1" w:rsidRDefault="00591CB1" w:rsidP="00B54FA4">
            <w:r w:rsidRPr="00A310E1">
              <w:rPr>
                <w:b/>
                <w:bCs/>
              </w:rPr>
              <w:t>4 Registrations</w:t>
            </w:r>
            <w:r>
              <w:t xml:space="preserve"> + discounted registration fees for additional attendees </w:t>
            </w:r>
          </w:p>
          <w:p w14:paraId="0A9D8A42" w14:textId="77777777" w:rsidR="00591CB1" w:rsidRDefault="00591CB1" w:rsidP="00591CB1">
            <w:pPr>
              <w:pStyle w:val="ListParagraph"/>
              <w:numPr>
                <w:ilvl w:val="0"/>
                <w:numId w:val="9"/>
              </w:numPr>
            </w:pPr>
            <w:r w:rsidRPr="000065DE">
              <w:rPr>
                <w:b/>
                <w:bCs/>
              </w:rPr>
              <w:t>Disability Inclusion Summit</w:t>
            </w:r>
            <w:r>
              <w:t xml:space="preserve"> – annual conference</w:t>
            </w:r>
          </w:p>
          <w:p w14:paraId="58CDBFBF" w14:textId="77777777" w:rsidR="00591CB1" w:rsidRDefault="00591CB1" w:rsidP="00591CB1">
            <w:pPr>
              <w:pStyle w:val="ListParagraph"/>
              <w:numPr>
                <w:ilvl w:val="0"/>
                <w:numId w:val="9"/>
              </w:numPr>
            </w:pPr>
            <w:r w:rsidRPr="000065DE">
              <w:rPr>
                <w:b/>
                <w:bCs/>
              </w:rPr>
              <w:t>Champions Award Event</w:t>
            </w:r>
            <w:r>
              <w:t xml:space="preserve"> – annual recognition award</w:t>
            </w:r>
          </w:p>
          <w:p w14:paraId="6841DDF2" w14:textId="63323EDA" w:rsidR="00591CB1" w:rsidRDefault="00591CB1" w:rsidP="00591CB1">
            <w:pPr>
              <w:pStyle w:val="ListParagraph"/>
              <w:numPr>
                <w:ilvl w:val="0"/>
                <w:numId w:val="9"/>
              </w:numPr>
            </w:pPr>
            <w:r w:rsidRPr="000065DE">
              <w:rPr>
                <w:b/>
                <w:bCs/>
              </w:rPr>
              <w:t>Thought Leaders Event</w:t>
            </w:r>
            <w:r>
              <w:t xml:space="preserve"> – annual leadership </w:t>
            </w:r>
            <w:r w:rsidR="00DA4F9C">
              <w:t>forum</w:t>
            </w:r>
          </w:p>
          <w:p w14:paraId="41EC8BC5" w14:textId="77777777" w:rsidR="00591CB1" w:rsidRDefault="00591CB1" w:rsidP="00B54FA4"/>
        </w:tc>
        <w:tc>
          <w:tcPr>
            <w:tcW w:w="1839" w:type="dxa"/>
          </w:tcPr>
          <w:p w14:paraId="2ABACBE6" w14:textId="77777777" w:rsidR="00591CB1" w:rsidRDefault="00591CB1" w:rsidP="00B54FA4">
            <w:pPr>
              <w:jc w:val="center"/>
            </w:pPr>
            <w:r>
              <w:t xml:space="preserve">3 </w:t>
            </w:r>
          </w:p>
          <w:p w14:paraId="5B2D0D65" w14:textId="77777777" w:rsidR="00591CB1" w:rsidRDefault="00591CB1" w:rsidP="00B54FA4">
            <w:pPr>
              <w:jc w:val="center"/>
            </w:pPr>
            <w:r>
              <w:t>registrations</w:t>
            </w:r>
          </w:p>
        </w:tc>
        <w:tc>
          <w:tcPr>
            <w:tcW w:w="1563" w:type="dxa"/>
          </w:tcPr>
          <w:p w14:paraId="6A67C989" w14:textId="77777777" w:rsidR="00591CB1" w:rsidRDefault="00591CB1" w:rsidP="00B54FA4">
            <w:pPr>
              <w:jc w:val="center"/>
            </w:pPr>
            <w:r>
              <w:t xml:space="preserve">2 </w:t>
            </w:r>
          </w:p>
          <w:p w14:paraId="2AAB718D" w14:textId="77777777" w:rsidR="00591CB1" w:rsidRDefault="00591CB1" w:rsidP="00B54FA4">
            <w:pPr>
              <w:jc w:val="center"/>
            </w:pPr>
            <w:r>
              <w:t>registrations</w:t>
            </w:r>
          </w:p>
        </w:tc>
        <w:tc>
          <w:tcPr>
            <w:tcW w:w="1379" w:type="dxa"/>
          </w:tcPr>
          <w:p w14:paraId="0E2FED77" w14:textId="77777777" w:rsidR="00591CB1" w:rsidRDefault="00591CB1" w:rsidP="00B54FA4">
            <w:pPr>
              <w:jc w:val="center"/>
            </w:pPr>
            <w:r>
              <w:t>1 registration</w:t>
            </w:r>
          </w:p>
        </w:tc>
      </w:tr>
      <w:tr w:rsidR="00591CB1" w14:paraId="06678B4F" w14:textId="77777777" w:rsidTr="008F1C9D">
        <w:trPr>
          <w:trHeight w:val="1583"/>
        </w:trPr>
        <w:tc>
          <w:tcPr>
            <w:tcW w:w="2566" w:type="dxa"/>
          </w:tcPr>
          <w:p w14:paraId="57C9DA40" w14:textId="40092312" w:rsidR="00591CB1" w:rsidRDefault="00591CB1" w:rsidP="00B54FA4">
            <w:pPr>
              <w:jc w:val="center"/>
            </w:pPr>
            <w:r>
              <w:t>Educational</w:t>
            </w:r>
            <w:r w:rsidR="00A310E1">
              <w:t xml:space="preserve"> Programs</w:t>
            </w:r>
          </w:p>
        </w:tc>
        <w:tc>
          <w:tcPr>
            <w:tcW w:w="7184" w:type="dxa"/>
          </w:tcPr>
          <w:p w14:paraId="75C6ABED" w14:textId="77777777" w:rsidR="00591CB1" w:rsidRDefault="00591CB1" w:rsidP="00B54FA4">
            <w:r w:rsidRPr="00A310E1">
              <w:rPr>
                <w:b/>
                <w:bCs/>
              </w:rPr>
              <w:t>4 Registrations</w:t>
            </w:r>
            <w:r>
              <w:t xml:space="preserve"> + discounted registration fees for additional attendees</w:t>
            </w:r>
          </w:p>
          <w:p w14:paraId="61BEABC4" w14:textId="77777777" w:rsidR="00591CB1" w:rsidRDefault="00591CB1" w:rsidP="00591CB1">
            <w:pPr>
              <w:pStyle w:val="ListParagraph"/>
              <w:numPr>
                <w:ilvl w:val="0"/>
                <w:numId w:val="9"/>
              </w:numPr>
            </w:pPr>
            <w:r w:rsidRPr="000065DE">
              <w:rPr>
                <w:b/>
                <w:bCs/>
              </w:rPr>
              <w:t>Webinars</w:t>
            </w:r>
            <w:r>
              <w:t xml:space="preserve"> – Subject Matter Experts on disability inclusion topics</w:t>
            </w:r>
          </w:p>
          <w:p w14:paraId="6AD06407" w14:textId="4A2701E5" w:rsidR="00591CB1" w:rsidRDefault="00591CB1" w:rsidP="00591CB1">
            <w:pPr>
              <w:pStyle w:val="ListParagraph"/>
              <w:numPr>
                <w:ilvl w:val="0"/>
                <w:numId w:val="9"/>
              </w:numPr>
            </w:pPr>
            <w:r w:rsidRPr="000065DE">
              <w:rPr>
                <w:b/>
                <w:bCs/>
              </w:rPr>
              <w:t>Disability Inclusion Network</w:t>
            </w:r>
            <w:r>
              <w:t xml:space="preserve"> – monthly meetings to connect business and community partners to enhance outreach and recruitment efforts and strengthen </w:t>
            </w:r>
            <w:r w:rsidR="00DA4F9C">
              <w:t>relationships.</w:t>
            </w:r>
          </w:p>
          <w:p w14:paraId="579A5AFA" w14:textId="77777777" w:rsidR="00591CB1" w:rsidRDefault="00591CB1" w:rsidP="00B54FA4"/>
        </w:tc>
        <w:tc>
          <w:tcPr>
            <w:tcW w:w="1839" w:type="dxa"/>
          </w:tcPr>
          <w:p w14:paraId="57A0FB2A" w14:textId="77777777" w:rsidR="00591CB1" w:rsidRDefault="00591CB1" w:rsidP="00B54FA4">
            <w:pPr>
              <w:jc w:val="center"/>
            </w:pPr>
            <w:r>
              <w:t>3</w:t>
            </w:r>
          </w:p>
          <w:p w14:paraId="55D06BFF" w14:textId="77777777" w:rsidR="00591CB1" w:rsidRDefault="00591CB1" w:rsidP="00B54FA4">
            <w:pPr>
              <w:jc w:val="center"/>
            </w:pPr>
            <w:r>
              <w:t>registrations</w:t>
            </w:r>
          </w:p>
        </w:tc>
        <w:tc>
          <w:tcPr>
            <w:tcW w:w="1563" w:type="dxa"/>
          </w:tcPr>
          <w:p w14:paraId="37CC0B80" w14:textId="77777777" w:rsidR="00591CB1" w:rsidRDefault="00591CB1" w:rsidP="00B54FA4">
            <w:pPr>
              <w:jc w:val="center"/>
            </w:pPr>
            <w:r>
              <w:t>2</w:t>
            </w:r>
          </w:p>
          <w:p w14:paraId="29E1FCA0" w14:textId="77777777" w:rsidR="00591CB1" w:rsidRDefault="00591CB1" w:rsidP="00B54FA4">
            <w:pPr>
              <w:jc w:val="center"/>
            </w:pPr>
            <w:r>
              <w:t>registrations</w:t>
            </w:r>
          </w:p>
        </w:tc>
        <w:tc>
          <w:tcPr>
            <w:tcW w:w="1379" w:type="dxa"/>
          </w:tcPr>
          <w:p w14:paraId="5DA558C5" w14:textId="77777777" w:rsidR="00591CB1" w:rsidRDefault="00591CB1" w:rsidP="00B54FA4">
            <w:pPr>
              <w:jc w:val="center"/>
            </w:pPr>
            <w:r>
              <w:t>1</w:t>
            </w:r>
          </w:p>
          <w:p w14:paraId="2B4B64D2" w14:textId="77777777" w:rsidR="00591CB1" w:rsidRDefault="00591CB1" w:rsidP="00B54FA4">
            <w:pPr>
              <w:jc w:val="center"/>
            </w:pPr>
            <w:r>
              <w:t>registration</w:t>
            </w:r>
          </w:p>
        </w:tc>
      </w:tr>
      <w:tr w:rsidR="00591CB1" w14:paraId="3A340344" w14:textId="77777777" w:rsidTr="008F1C9D">
        <w:trPr>
          <w:trHeight w:val="1583"/>
        </w:trPr>
        <w:tc>
          <w:tcPr>
            <w:tcW w:w="2566" w:type="dxa"/>
          </w:tcPr>
          <w:p w14:paraId="4D57FFF5" w14:textId="77777777" w:rsidR="00591CB1" w:rsidRDefault="00591CB1" w:rsidP="00B54FA4">
            <w:pPr>
              <w:jc w:val="center"/>
            </w:pPr>
            <w:r>
              <w:t>Brand Recognition</w:t>
            </w:r>
          </w:p>
        </w:tc>
        <w:tc>
          <w:tcPr>
            <w:tcW w:w="7184" w:type="dxa"/>
          </w:tcPr>
          <w:p w14:paraId="440344ED" w14:textId="77777777" w:rsidR="00591CB1" w:rsidRPr="000065DE" w:rsidRDefault="00591CB1" w:rsidP="00B54FA4">
            <w:pPr>
              <w:rPr>
                <w:b/>
                <w:bCs/>
              </w:rPr>
            </w:pPr>
            <w:r w:rsidRPr="000065DE">
              <w:rPr>
                <w:b/>
                <w:bCs/>
              </w:rPr>
              <w:t>Company Logo Promotions</w:t>
            </w:r>
          </w:p>
          <w:p w14:paraId="4C7819A7" w14:textId="77777777" w:rsidR="00591CB1" w:rsidRDefault="00591CB1" w:rsidP="00591CB1">
            <w:pPr>
              <w:pStyle w:val="ListParagraph"/>
              <w:numPr>
                <w:ilvl w:val="0"/>
                <w:numId w:val="10"/>
              </w:numPr>
            </w:pPr>
            <w:r>
              <w:t>Prominent homepage and partner page of website</w:t>
            </w:r>
          </w:p>
          <w:p w14:paraId="367D088A" w14:textId="77777777" w:rsidR="00591CB1" w:rsidRDefault="00591CB1" w:rsidP="00591CB1">
            <w:pPr>
              <w:pStyle w:val="ListParagraph"/>
              <w:numPr>
                <w:ilvl w:val="0"/>
                <w:numId w:val="10"/>
              </w:numPr>
            </w:pPr>
            <w:r>
              <w:t>Prominent promotions on printed materials</w:t>
            </w:r>
          </w:p>
          <w:p w14:paraId="75BD6D0C" w14:textId="77777777" w:rsidR="00591CB1" w:rsidRDefault="00591CB1" w:rsidP="00591CB1">
            <w:pPr>
              <w:pStyle w:val="ListParagraph"/>
              <w:numPr>
                <w:ilvl w:val="0"/>
                <w:numId w:val="10"/>
              </w:numPr>
            </w:pPr>
            <w:r>
              <w:t>Prominent promotions on social media sites</w:t>
            </w:r>
          </w:p>
          <w:p w14:paraId="7F0D5A2B" w14:textId="77777777" w:rsidR="00591CB1" w:rsidRDefault="00591CB1" w:rsidP="00591CB1">
            <w:pPr>
              <w:pStyle w:val="ListParagraph"/>
              <w:numPr>
                <w:ilvl w:val="0"/>
                <w:numId w:val="10"/>
              </w:numPr>
            </w:pPr>
            <w:r>
              <w:t>Average 22,000+ brand impressions</w:t>
            </w:r>
          </w:p>
        </w:tc>
        <w:tc>
          <w:tcPr>
            <w:tcW w:w="1839" w:type="dxa"/>
          </w:tcPr>
          <w:p w14:paraId="3E492AB8" w14:textId="29D5D42F" w:rsidR="00591CB1" w:rsidRDefault="00591CB1" w:rsidP="00B54FA4">
            <w:r>
              <w:t xml:space="preserve">Company logo on home &amp; partner pages, social media sites. </w:t>
            </w:r>
            <w:r w:rsidR="00727B7B">
              <w:br/>
            </w:r>
            <w:r>
              <w:t>Avg 17,000+ impressions</w:t>
            </w:r>
          </w:p>
        </w:tc>
        <w:tc>
          <w:tcPr>
            <w:tcW w:w="1563" w:type="dxa"/>
          </w:tcPr>
          <w:p w14:paraId="17F89B81" w14:textId="0B39CA1F" w:rsidR="00591CB1" w:rsidRDefault="00591CB1" w:rsidP="00B54FA4">
            <w:r>
              <w:t xml:space="preserve">Company logo on partner page, printed materials. </w:t>
            </w:r>
            <w:r w:rsidR="00727B7B">
              <w:br/>
            </w:r>
            <w:r>
              <w:t>Avg 5,000+ impressions</w:t>
            </w:r>
          </w:p>
        </w:tc>
        <w:tc>
          <w:tcPr>
            <w:tcW w:w="1379" w:type="dxa"/>
          </w:tcPr>
          <w:p w14:paraId="3772625B" w14:textId="430BBFD5" w:rsidR="00591CB1" w:rsidRDefault="00591CB1" w:rsidP="00B54FA4">
            <w:r>
              <w:t xml:space="preserve">Company logo on partner page. </w:t>
            </w:r>
            <w:r w:rsidR="00727B7B">
              <w:br/>
            </w:r>
            <w:r>
              <w:t>Avg 2,000+ impressions</w:t>
            </w:r>
          </w:p>
        </w:tc>
      </w:tr>
      <w:tr w:rsidR="00591CB1" w14:paraId="0D69B993" w14:textId="77777777" w:rsidTr="008F1C9D">
        <w:trPr>
          <w:trHeight w:val="517"/>
        </w:trPr>
        <w:tc>
          <w:tcPr>
            <w:tcW w:w="2566" w:type="dxa"/>
          </w:tcPr>
          <w:p w14:paraId="786E291B" w14:textId="25D0121B" w:rsidR="00591CB1" w:rsidRDefault="00591CB1" w:rsidP="00B54FA4">
            <w:pPr>
              <w:jc w:val="center"/>
            </w:pPr>
            <w:r>
              <w:t>Annual Investment</w:t>
            </w:r>
          </w:p>
          <w:p w14:paraId="352BF61B" w14:textId="77777777" w:rsidR="00591CB1" w:rsidRDefault="00591CB1" w:rsidP="00B54FA4">
            <w:pPr>
              <w:jc w:val="center"/>
            </w:pPr>
          </w:p>
        </w:tc>
        <w:tc>
          <w:tcPr>
            <w:tcW w:w="7184" w:type="dxa"/>
          </w:tcPr>
          <w:p w14:paraId="728D490A" w14:textId="0CF52D94" w:rsidR="00591CB1" w:rsidRPr="003D1C55" w:rsidRDefault="00591CB1" w:rsidP="00B54FA4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844E79">
              <w:rPr>
                <w:b/>
                <w:bCs/>
              </w:rPr>
              <w:t>8,0</w:t>
            </w:r>
            <w:r>
              <w:rPr>
                <w:b/>
                <w:bCs/>
              </w:rPr>
              <w:t xml:space="preserve">00 </w:t>
            </w:r>
          </w:p>
        </w:tc>
        <w:tc>
          <w:tcPr>
            <w:tcW w:w="1839" w:type="dxa"/>
          </w:tcPr>
          <w:p w14:paraId="3137FFAB" w14:textId="66CCE397" w:rsidR="00591CB1" w:rsidRDefault="00591CB1" w:rsidP="00B54FA4">
            <w:pPr>
              <w:jc w:val="center"/>
            </w:pPr>
            <w:r>
              <w:t>$5,</w:t>
            </w:r>
            <w:r w:rsidR="00844E79">
              <w:t>5</w:t>
            </w:r>
            <w:r>
              <w:t xml:space="preserve">00 </w:t>
            </w:r>
          </w:p>
        </w:tc>
        <w:tc>
          <w:tcPr>
            <w:tcW w:w="1563" w:type="dxa"/>
          </w:tcPr>
          <w:p w14:paraId="4C58007D" w14:textId="187D7A44" w:rsidR="00591CB1" w:rsidRDefault="00591CB1" w:rsidP="00B54FA4">
            <w:pPr>
              <w:jc w:val="center"/>
            </w:pPr>
            <w:r>
              <w:t>$</w:t>
            </w:r>
            <w:r w:rsidR="00844E79">
              <w:t>4,0</w:t>
            </w:r>
            <w:r>
              <w:t xml:space="preserve">00 </w:t>
            </w:r>
          </w:p>
        </w:tc>
        <w:tc>
          <w:tcPr>
            <w:tcW w:w="1379" w:type="dxa"/>
          </w:tcPr>
          <w:p w14:paraId="67178C2E" w14:textId="19DDA1B6" w:rsidR="00591CB1" w:rsidRDefault="00591CB1" w:rsidP="00B54FA4">
            <w:pPr>
              <w:jc w:val="center"/>
            </w:pPr>
            <w:r>
              <w:t>$</w:t>
            </w:r>
            <w:r w:rsidR="00844E79">
              <w:t>2,0</w:t>
            </w:r>
            <w:r>
              <w:t xml:space="preserve">00 </w:t>
            </w:r>
          </w:p>
        </w:tc>
      </w:tr>
      <w:tr w:rsidR="00591CB1" w14:paraId="376B6E07" w14:textId="77777777" w:rsidTr="008F1C9D">
        <w:trPr>
          <w:trHeight w:val="813"/>
        </w:trPr>
        <w:tc>
          <w:tcPr>
            <w:tcW w:w="14534" w:type="dxa"/>
            <w:gridSpan w:val="5"/>
          </w:tcPr>
          <w:tbl>
            <w:tblPr>
              <w:tblStyle w:val="TableGrid"/>
              <w:tblW w:w="14961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463"/>
              <w:gridCol w:w="12498"/>
            </w:tblGrid>
            <w:tr w:rsidR="00591CB1" w14:paraId="43D5C8E2" w14:textId="77777777" w:rsidTr="008F1C9D">
              <w:trPr>
                <w:trHeight w:val="784"/>
              </w:trPr>
              <w:tc>
                <w:tcPr>
                  <w:tcW w:w="24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00EF5B" w14:textId="77777777" w:rsidR="00591CB1" w:rsidRDefault="00591CB1" w:rsidP="00B54FA4">
                  <w:pPr>
                    <w:jc w:val="center"/>
                  </w:pPr>
                  <w:r>
                    <w:t>Added Value</w:t>
                  </w:r>
                </w:p>
              </w:tc>
              <w:tc>
                <w:tcPr>
                  <w:tcW w:w="1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B3D51" w14:textId="77777777" w:rsidR="00591CB1" w:rsidRPr="003D1C55" w:rsidRDefault="00591CB1" w:rsidP="00B54FA4">
                  <w:pPr>
                    <w:rPr>
                      <w:b/>
                      <w:bCs/>
                    </w:rPr>
                  </w:pPr>
                  <w:r w:rsidRPr="003D1C55">
                    <w:rPr>
                      <w:b/>
                      <w:bCs/>
                    </w:rPr>
                    <w:t xml:space="preserve">Discounted Partner </w:t>
                  </w:r>
                  <w:r>
                    <w:rPr>
                      <w:b/>
                      <w:bCs/>
                    </w:rPr>
                    <w:t>B</w:t>
                  </w:r>
                  <w:r w:rsidRPr="003D1C55">
                    <w:rPr>
                      <w:b/>
                      <w:bCs/>
                    </w:rPr>
                    <w:t>enefits</w:t>
                  </w:r>
                </w:p>
                <w:p w14:paraId="6D9C1C4C" w14:textId="33A0F519" w:rsidR="00591CB1" w:rsidRDefault="00591CB1" w:rsidP="00591CB1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Disability:IN Chicagoland</w:t>
                  </w:r>
                  <w:r w:rsidR="00766B89">
                    <w:t>, Minnesota</w:t>
                  </w:r>
                  <w:r w:rsidR="004F734F">
                    <w:t xml:space="preserve">, </w:t>
                  </w:r>
                  <w:r w:rsidR="00766B89">
                    <w:t>Wisconsin</w:t>
                  </w:r>
                  <w:r w:rsidR="004F734F">
                    <w:t>, DC Metro</w:t>
                  </w:r>
                  <w:r w:rsidR="00766B89">
                    <w:t xml:space="preserve"> e</w:t>
                  </w:r>
                  <w:r>
                    <w:t>vents</w:t>
                  </w:r>
                </w:p>
                <w:p w14:paraId="18F68194" w14:textId="6AC3F4FA" w:rsidR="00591CB1" w:rsidRDefault="00591CB1" w:rsidP="00591CB1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Discounted Tuition at Grantham University for all employees</w:t>
                  </w:r>
                  <w:r w:rsidR="004C0079">
                    <w:t xml:space="preserve"> of our Partner companies</w:t>
                  </w:r>
                </w:p>
              </w:tc>
            </w:tr>
          </w:tbl>
          <w:p w14:paraId="7B884FD4" w14:textId="77777777" w:rsidR="00591CB1" w:rsidRDefault="00591CB1" w:rsidP="00B54FA4"/>
        </w:tc>
      </w:tr>
    </w:tbl>
    <w:p w14:paraId="534EDCDB" w14:textId="6F0C680D" w:rsidR="00591CB1" w:rsidRPr="00BF5E40" w:rsidRDefault="00DA4F9C" w:rsidP="00F41848">
      <w:pPr>
        <w:tabs>
          <w:tab w:val="left" w:pos="613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Many community agencies are joining us in partnership as well. Learn more by contacting Darla Wilker</w:t>
      </w:r>
      <w:r w:rsidR="00BD7AE3">
        <w:rPr>
          <w:rFonts w:ascii="Arial Narrow" w:hAnsi="Arial Narrow"/>
          <w:sz w:val="24"/>
        </w:rPr>
        <w:t xml:space="preserve">son/CEO </w:t>
      </w:r>
      <w:hyperlink r:id="rId25" w:history="1">
        <w:r w:rsidR="00BD7AE3" w:rsidRPr="002218B5">
          <w:rPr>
            <w:rStyle w:val="Hyperlink"/>
            <w:rFonts w:ascii="Arial Narrow" w:hAnsi="Arial Narrow"/>
            <w:sz w:val="24"/>
          </w:rPr>
          <w:t>dwilkerson@centerfordisabilityinclusion.org</w:t>
        </w:r>
      </w:hyperlink>
      <w:r w:rsidR="00BD7AE3">
        <w:rPr>
          <w:rFonts w:ascii="Arial Narrow" w:hAnsi="Arial Narrow"/>
          <w:sz w:val="24"/>
        </w:rPr>
        <w:t xml:space="preserve"> </w:t>
      </w:r>
    </w:p>
    <w:sectPr w:rsidR="00591CB1" w:rsidRPr="00BF5E40" w:rsidSect="00591CB1">
      <w:pgSz w:w="15840" w:h="12240" w:orient="landscape"/>
      <w:pgMar w:top="864" w:right="720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4908" w14:textId="77777777" w:rsidR="00E3424E" w:rsidRDefault="00E3424E" w:rsidP="004A7D40">
      <w:pPr>
        <w:spacing w:after="0" w:line="240" w:lineRule="auto"/>
      </w:pPr>
      <w:r>
        <w:separator/>
      </w:r>
    </w:p>
  </w:endnote>
  <w:endnote w:type="continuationSeparator" w:id="0">
    <w:p w14:paraId="3D88FE31" w14:textId="77777777" w:rsidR="00E3424E" w:rsidRDefault="00E3424E" w:rsidP="004A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05FC" w14:textId="59D9E5FC" w:rsidR="004A7D40" w:rsidRPr="004A7D40" w:rsidRDefault="004A7D40" w:rsidP="004A7D40">
    <w:pPr>
      <w:pStyle w:val="Footer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3719" w14:textId="77777777" w:rsidR="00E3424E" w:rsidRDefault="00E3424E" w:rsidP="004A7D40">
      <w:pPr>
        <w:spacing w:after="0" w:line="240" w:lineRule="auto"/>
      </w:pPr>
      <w:r>
        <w:separator/>
      </w:r>
    </w:p>
  </w:footnote>
  <w:footnote w:type="continuationSeparator" w:id="0">
    <w:p w14:paraId="4DC5FD1D" w14:textId="77777777" w:rsidR="00E3424E" w:rsidRDefault="00E3424E" w:rsidP="004A7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74DE"/>
    <w:multiLevelType w:val="hybridMultilevel"/>
    <w:tmpl w:val="6658DA98"/>
    <w:lvl w:ilvl="0" w:tplc="7AD6E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D7E02E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45D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3C8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0CC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29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8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28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962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670D8"/>
    <w:multiLevelType w:val="hybridMultilevel"/>
    <w:tmpl w:val="AC16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64E0C"/>
    <w:multiLevelType w:val="hybridMultilevel"/>
    <w:tmpl w:val="B944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F2620"/>
    <w:multiLevelType w:val="hybridMultilevel"/>
    <w:tmpl w:val="A80665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C5EDC"/>
    <w:multiLevelType w:val="multilevel"/>
    <w:tmpl w:val="D6E2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D350D6"/>
    <w:multiLevelType w:val="hybridMultilevel"/>
    <w:tmpl w:val="EA42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86233"/>
    <w:multiLevelType w:val="multilevel"/>
    <w:tmpl w:val="1164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14C3E"/>
    <w:multiLevelType w:val="hybridMultilevel"/>
    <w:tmpl w:val="45B4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62B8E"/>
    <w:multiLevelType w:val="hybridMultilevel"/>
    <w:tmpl w:val="34FE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1578D"/>
    <w:multiLevelType w:val="hybridMultilevel"/>
    <w:tmpl w:val="FB708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07241A"/>
    <w:multiLevelType w:val="hybridMultilevel"/>
    <w:tmpl w:val="0B1A5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BD1AE6"/>
    <w:multiLevelType w:val="hybridMultilevel"/>
    <w:tmpl w:val="AC40B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628C4"/>
    <w:multiLevelType w:val="hybridMultilevel"/>
    <w:tmpl w:val="485C48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71E15"/>
    <w:multiLevelType w:val="hybridMultilevel"/>
    <w:tmpl w:val="67FA7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F3610"/>
    <w:multiLevelType w:val="multilevel"/>
    <w:tmpl w:val="6C14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2"/>
  </w:num>
  <w:num w:numId="10">
    <w:abstractNumId w:val="13"/>
  </w:num>
  <w:num w:numId="11">
    <w:abstractNumId w:val="3"/>
  </w:num>
  <w:num w:numId="12">
    <w:abstractNumId w:val="11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11"/>
    <w:rsid w:val="00025A49"/>
    <w:rsid w:val="00055CCE"/>
    <w:rsid w:val="00056F1D"/>
    <w:rsid w:val="000641E8"/>
    <w:rsid w:val="00074550"/>
    <w:rsid w:val="000772BE"/>
    <w:rsid w:val="00083AC5"/>
    <w:rsid w:val="000B3F2F"/>
    <w:rsid w:val="000D04D2"/>
    <w:rsid w:val="000E559B"/>
    <w:rsid w:val="000F3FBA"/>
    <w:rsid w:val="0010116C"/>
    <w:rsid w:val="001069C2"/>
    <w:rsid w:val="00126701"/>
    <w:rsid w:val="00127A8A"/>
    <w:rsid w:val="00137E7C"/>
    <w:rsid w:val="00142AE7"/>
    <w:rsid w:val="00165AD4"/>
    <w:rsid w:val="001706D7"/>
    <w:rsid w:val="00175B7D"/>
    <w:rsid w:val="00185EFD"/>
    <w:rsid w:val="001A4D6B"/>
    <w:rsid w:val="001B12D2"/>
    <w:rsid w:val="001C01F8"/>
    <w:rsid w:val="001C5A92"/>
    <w:rsid w:val="001E0565"/>
    <w:rsid w:val="001E59DC"/>
    <w:rsid w:val="001F2C2C"/>
    <w:rsid w:val="00205F9E"/>
    <w:rsid w:val="002127D5"/>
    <w:rsid w:val="00230E27"/>
    <w:rsid w:val="0024025F"/>
    <w:rsid w:val="00272F62"/>
    <w:rsid w:val="002876AE"/>
    <w:rsid w:val="002A6460"/>
    <w:rsid w:val="002C746E"/>
    <w:rsid w:val="002D0C5A"/>
    <w:rsid w:val="002E027B"/>
    <w:rsid w:val="002F07C8"/>
    <w:rsid w:val="002F45FB"/>
    <w:rsid w:val="002F72E6"/>
    <w:rsid w:val="00316622"/>
    <w:rsid w:val="00326FF1"/>
    <w:rsid w:val="0037055E"/>
    <w:rsid w:val="00371BDF"/>
    <w:rsid w:val="00381074"/>
    <w:rsid w:val="00391534"/>
    <w:rsid w:val="003B04E8"/>
    <w:rsid w:val="003C00D1"/>
    <w:rsid w:val="003C0B60"/>
    <w:rsid w:val="003C141F"/>
    <w:rsid w:val="003D6DE4"/>
    <w:rsid w:val="003E77E5"/>
    <w:rsid w:val="00416C05"/>
    <w:rsid w:val="00420247"/>
    <w:rsid w:val="00454449"/>
    <w:rsid w:val="00466D62"/>
    <w:rsid w:val="00474FEF"/>
    <w:rsid w:val="004A0983"/>
    <w:rsid w:val="004A7D40"/>
    <w:rsid w:val="004C0079"/>
    <w:rsid w:val="004C27D6"/>
    <w:rsid w:val="004E2CF2"/>
    <w:rsid w:val="004E7001"/>
    <w:rsid w:val="004F2915"/>
    <w:rsid w:val="004F5F4B"/>
    <w:rsid w:val="004F734F"/>
    <w:rsid w:val="00506E9A"/>
    <w:rsid w:val="005333B3"/>
    <w:rsid w:val="005468D6"/>
    <w:rsid w:val="00584BC6"/>
    <w:rsid w:val="00591CB1"/>
    <w:rsid w:val="005A1CC4"/>
    <w:rsid w:val="005A6096"/>
    <w:rsid w:val="005B291F"/>
    <w:rsid w:val="005C2E93"/>
    <w:rsid w:val="005D5F44"/>
    <w:rsid w:val="005D6656"/>
    <w:rsid w:val="005D7344"/>
    <w:rsid w:val="005E38B0"/>
    <w:rsid w:val="00621344"/>
    <w:rsid w:val="00654E37"/>
    <w:rsid w:val="00657D45"/>
    <w:rsid w:val="006756A6"/>
    <w:rsid w:val="00677674"/>
    <w:rsid w:val="00697810"/>
    <w:rsid w:val="006A0D45"/>
    <w:rsid w:val="006D259C"/>
    <w:rsid w:val="006D7C43"/>
    <w:rsid w:val="007158AD"/>
    <w:rsid w:val="00727B7B"/>
    <w:rsid w:val="00750B83"/>
    <w:rsid w:val="00766B89"/>
    <w:rsid w:val="00770E52"/>
    <w:rsid w:val="007923C7"/>
    <w:rsid w:val="007979F2"/>
    <w:rsid w:val="007A5B52"/>
    <w:rsid w:val="007B75A7"/>
    <w:rsid w:val="007C7011"/>
    <w:rsid w:val="007D3A63"/>
    <w:rsid w:val="007E4833"/>
    <w:rsid w:val="007F6875"/>
    <w:rsid w:val="00844E79"/>
    <w:rsid w:val="00855DE9"/>
    <w:rsid w:val="0086248E"/>
    <w:rsid w:val="00882C0C"/>
    <w:rsid w:val="008B7A14"/>
    <w:rsid w:val="008C1B25"/>
    <w:rsid w:val="008C5A92"/>
    <w:rsid w:val="008D45D8"/>
    <w:rsid w:val="008E0CF5"/>
    <w:rsid w:val="008F1C9D"/>
    <w:rsid w:val="008F7816"/>
    <w:rsid w:val="0091070B"/>
    <w:rsid w:val="00942FFC"/>
    <w:rsid w:val="00954547"/>
    <w:rsid w:val="009567B0"/>
    <w:rsid w:val="00960B2A"/>
    <w:rsid w:val="00973D12"/>
    <w:rsid w:val="0098121F"/>
    <w:rsid w:val="00982598"/>
    <w:rsid w:val="00982EA6"/>
    <w:rsid w:val="0098664F"/>
    <w:rsid w:val="00996B7B"/>
    <w:rsid w:val="009A328C"/>
    <w:rsid w:val="009A3943"/>
    <w:rsid w:val="009C0021"/>
    <w:rsid w:val="009F071B"/>
    <w:rsid w:val="00A02B46"/>
    <w:rsid w:val="00A048BB"/>
    <w:rsid w:val="00A10B6C"/>
    <w:rsid w:val="00A11BCA"/>
    <w:rsid w:val="00A22AF4"/>
    <w:rsid w:val="00A310E1"/>
    <w:rsid w:val="00A33614"/>
    <w:rsid w:val="00A4240F"/>
    <w:rsid w:val="00A4298C"/>
    <w:rsid w:val="00A6317F"/>
    <w:rsid w:val="00AA6A18"/>
    <w:rsid w:val="00AA6D23"/>
    <w:rsid w:val="00AC165E"/>
    <w:rsid w:val="00AD1FEA"/>
    <w:rsid w:val="00AF19B4"/>
    <w:rsid w:val="00AF3727"/>
    <w:rsid w:val="00B2109C"/>
    <w:rsid w:val="00B5058F"/>
    <w:rsid w:val="00B62D5D"/>
    <w:rsid w:val="00B630B7"/>
    <w:rsid w:val="00B7375D"/>
    <w:rsid w:val="00BD7AE3"/>
    <w:rsid w:val="00BF5E40"/>
    <w:rsid w:val="00C0331C"/>
    <w:rsid w:val="00C22309"/>
    <w:rsid w:val="00C7414B"/>
    <w:rsid w:val="00C80DFC"/>
    <w:rsid w:val="00CD0271"/>
    <w:rsid w:val="00CE4E45"/>
    <w:rsid w:val="00D06F88"/>
    <w:rsid w:val="00D20CA8"/>
    <w:rsid w:val="00D2126B"/>
    <w:rsid w:val="00D215B3"/>
    <w:rsid w:val="00D23781"/>
    <w:rsid w:val="00DA4F9C"/>
    <w:rsid w:val="00DC147E"/>
    <w:rsid w:val="00DD3ECF"/>
    <w:rsid w:val="00DE16EE"/>
    <w:rsid w:val="00E06F41"/>
    <w:rsid w:val="00E3424E"/>
    <w:rsid w:val="00E57EC2"/>
    <w:rsid w:val="00E62D31"/>
    <w:rsid w:val="00E74FDC"/>
    <w:rsid w:val="00E84120"/>
    <w:rsid w:val="00EA32C4"/>
    <w:rsid w:val="00EA520B"/>
    <w:rsid w:val="00EA68E9"/>
    <w:rsid w:val="00ED35B0"/>
    <w:rsid w:val="00EF3E0B"/>
    <w:rsid w:val="00F144C1"/>
    <w:rsid w:val="00F15FB8"/>
    <w:rsid w:val="00F16DF5"/>
    <w:rsid w:val="00F41848"/>
    <w:rsid w:val="00F42863"/>
    <w:rsid w:val="00F432C5"/>
    <w:rsid w:val="00F6255B"/>
    <w:rsid w:val="00F9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4768B"/>
  <w15:chartTrackingRefBased/>
  <w15:docId w15:val="{243D04B5-3D3E-45D2-9227-FEE6DE50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591CB1"/>
    <w:pPr>
      <w:keepNext/>
      <w:keepLines/>
      <w:spacing w:before="28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591CB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591CB1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7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D40"/>
  </w:style>
  <w:style w:type="paragraph" w:styleId="Footer">
    <w:name w:val="footer"/>
    <w:basedOn w:val="Normal"/>
    <w:link w:val="FooterChar"/>
    <w:uiPriority w:val="99"/>
    <w:unhideWhenUsed/>
    <w:rsid w:val="004A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D40"/>
  </w:style>
  <w:style w:type="paragraph" w:styleId="ListParagraph">
    <w:name w:val="List Paragraph"/>
    <w:basedOn w:val="Normal"/>
    <w:uiPriority w:val="34"/>
    <w:qFormat/>
    <w:rsid w:val="001C5A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F07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4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A6096"/>
    <w:rPr>
      <w:b/>
      <w:bCs/>
    </w:rPr>
  </w:style>
  <w:style w:type="table" w:styleId="TableGrid">
    <w:name w:val="Table Grid"/>
    <w:basedOn w:val="TableNormal"/>
    <w:uiPriority w:val="39"/>
    <w:rsid w:val="009A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sid w:val="00591CB1"/>
    <w:rPr>
      <w:rFonts w:eastAsiaTheme="minorEastAsia"/>
      <w:b/>
      <w:bCs/>
      <w:color w:val="44546A" w:themeColor="text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591CB1"/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591CB1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ContactInfo">
    <w:name w:val="Contact Info"/>
    <w:basedOn w:val="Normal"/>
    <w:uiPriority w:val="5"/>
    <w:qFormat/>
    <w:rsid w:val="00591CB1"/>
    <w:pPr>
      <w:spacing w:after="280" w:line="240" w:lineRule="auto"/>
      <w:jc w:val="center"/>
    </w:pPr>
    <w:rPr>
      <w:rFonts w:eastAsiaTheme="minorEastAsia"/>
      <w:color w:val="FFFFFF" w:themeColor="background1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7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284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fordisabilityinclusion.org" TargetMode="External"/><Relationship Id="rId13" Type="http://schemas.openxmlformats.org/officeDocument/2006/relationships/diagramColors" Target="diagrams/colors1.xml"/><Relationship Id="rId18" Type="http://schemas.openxmlformats.org/officeDocument/2006/relationships/hyperlink" Target="http://www.centerfordisabilityinclusion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walls@centerfordisabilityinclusion.org" TargetMode="External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17" Type="http://schemas.openxmlformats.org/officeDocument/2006/relationships/hyperlink" Target="mailto:mwalls@centerfordisabilityinclusion.org" TargetMode="External"/><Relationship Id="rId25" Type="http://schemas.openxmlformats.org/officeDocument/2006/relationships/hyperlink" Target="mailto:dwilkerson@centerfordisabilityinclusion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bperkins@centerfordisabilityinclusion.org" TargetMode="External"/><Relationship Id="rId20" Type="http://schemas.openxmlformats.org/officeDocument/2006/relationships/hyperlink" Target="mailto:bperkins@centerfordisabilityinclusion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dwilkerson@centerfordisabilityinclusion.org" TargetMode="Externa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hyperlink" Target="mailto:dwilkerson@centerfordisabilityinclusion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Relationship Id="rId22" Type="http://schemas.openxmlformats.org/officeDocument/2006/relationships/hyperlink" Target="http://www.centerfordisabilityinclusion.org" TargetMode="External"/><Relationship Id="rId27" Type="http://schemas.openxmlformats.org/officeDocument/2006/relationships/glossaryDocument" Target="glossary/document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F240F3-688F-417E-9EF7-978131C9AEBF}" type="doc">
      <dgm:prSet loTypeId="urn:microsoft.com/office/officeart/2005/8/layout/cycle3" loCatId="cycle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5584A7F-F264-4F9A-8DAB-6EB7728E550A}">
      <dgm:prSet phldrT="[Text]" custT="1"/>
      <dgm:spPr>
        <a:xfrm>
          <a:off x="137909" y="1883953"/>
          <a:ext cx="1172988" cy="586494"/>
        </a:xfrm>
        <a:prstGeom prst="roundRect">
          <a:avLst/>
        </a:prstGeom>
        <a:solidFill>
          <a:srgbClr val="002060"/>
        </a:solidFill>
        <a:ln>
          <a:noFill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>
            <a:buNone/>
          </a:pPr>
          <a:r>
            <a:rPr lang="en-US" sz="1000">
              <a:solidFill>
                <a:sysClr val="window" lastClr="FFFFFF"/>
              </a:solidFill>
              <a:latin typeface="Arial Narrow" panose="020B0606020202030204" pitchFamily="34" charset="0"/>
              <a:ea typeface="+mn-ea"/>
              <a:cs typeface="+mn-cs"/>
            </a:rPr>
            <a:t>Consultation and technical assistance provided by Subject Matter Experts</a:t>
          </a:r>
        </a:p>
      </dgm:t>
    </dgm:pt>
    <dgm:pt modelId="{8F04D870-C734-4298-B6F2-99C43E87922B}" type="parTrans" cxnId="{80BCED20-5BC3-41C5-91B7-C2B4F45FD7C2}">
      <dgm:prSet/>
      <dgm:spPr/>
      <dgm:t>
        <a:bodyPr/>
        <a:lstStyle/>
        <a:p>
          <a:endParaRPr lang="en-US"/>
        </a:p>
      </dgm:t>
    </dgm:pt>
    <dgm:pt modelId="{47804149-E316-4089-A34D-85BB4C63FC02}" type="sibTrans" cxnId="{80BCED20-5BC3-41C5-91B7-C2B4F45FD7C2}">
      <dgm:prSet/>
      <dgm:spPr/>
      <dgm:t>
        <a:bodyPr/>
        <a:lstStyle/>
        <a:p>
          <a:endParaRPr lang="en-US"/>
        </a:p>
      </dgm:t>
    </dgm:pt>
    <dgm:pt modelId="{FA55E560-5841-4E12-93FD-0CE758FEE344}">
      <dgm:prSet phldrT="[Text]" custT="1"/>
      <dgm:spPr>
        <a:xfrm>
          <a:off x="70707" y="762481"/>
          <a:ext cx="1172988" cy="586494"/>
        </a:xfrm>
        <a:prstGeom prst="roundRect">
          <a:avLst/>
        </a:prstGeom>
        <a:solidFill>
          <a:srgbClr val="00B050"/>
        </a:solidFill>
        <a:ln>
          <a:noFill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>
            <a:buNone/>
          </a:pPr>
          <a:r>
            <a:rPr lang="en-US" sz="1050">
              <a:solidFill>
                <a:sysClr val="window" lastClr="FFFFFF"/>
              </a:solidFill>
              <a:latin typeface="Arial Narrow" panose="020B0606020202030204" pitchFamily="34" charset="0"/>
              <a:ea typeface="+mn-ea"/>
              <a:cs typeface="+mn-cs"/>
            </a:rPr>
            <a:t>Evaluate progress </a:t>
          </a:r>
        </a:p>
        <a:p>
          <a:pPr>
            <a:buNone/>
          </a:pPr>
          <a:r>
            <a:rPr lang="en-US" sz="1050">
              <a:solidFill>
                <a:sysClr val="window" lastClr="FFFFFF"/>
              </a:solidFill>
              <a:latin typeface="Arial Narrow" panose="020B0606020202030204" pitchFamily="34" charset="0"/>
              <a:ea typeface="+mn-ea"/>
              <a:cs typeface="+mn-cs"/>
            </a:rPr>
            <a:t>and next steps</a:t>
          </a:r>
        </a:p>
      </dgm:t>
    </dgm:pt>
    <dgm:pt modelId="{05EAD264-058B-48DB-9288-DDBCD9C1727D}" type="parTrans" cxnId="{04BE9862-0B68-48D5-932D-E94041ECC37B}">
      <dgm:prSet/>
      <dgm:spPr/>
      <dgm:t>
        <a:bodyPr/>
        <a:lstStyle/>
        <a:p>
          <a:endParaRPr lang="en-US"/>
        </a:p>
      </dgm:t>
    </dgm:pt>
    <dgm:pt modelId="{9346E93C-581F-4754-9491-8801E847FB71}" type="sibTrans" cxnId="{04BE9862-0B68-48D5-932D-E94041ECC37B}">
      <dgm:prSet/>
      <dgm:spPr/>
      <dgm:t>
        <a:bodyPr/>
        <a:lstStyle/>
        <a:p>
          <a:endParaRPr lang="en-US"/>
        </a:p>
      </dgm:t>
    </dgm:pt>
    <dgm:pt modelId="{CF297CF4-7B25-4FFE-8846-8587CD86F8C2}">
      <dgm:prSet phldrT="[Text]" custT="1"/>
      <dgm:spPr>
        <a:xfrm>
          <a:off x="1755613" y="2618524"/>
          <a:ext cx="1172988" cy="586494"/>
        </a:xfrm>
        <a:prstGeom prst="roundRect">
          <a:avLst/>
        </a:prstGeom>
        <a:solidFill>
          <a:srgbClr val="00B050"/>
        </a:solidFill>
        <a:ln>
          <a:noFill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>
            <a:buNone/>
          </a:pPr>
          <a:r>
            <a:rPr lang="en-US" sz="1000">
              <a:solidFill>
                <a:sysClr val="window" lastClr="FFFFFF"/>
              </a:solidFill>
              <a:latin typeface="Arial Narrow" panose="020B0606020202030204" pitchFamily="34" charset="0"/>
              <a:ea typeface="+mn-ea"/>
              <a:cs typeface="+mn-cs"/>
            </a:rPr>
            <a:t>Determine target areas for customized consultation &amp; support</a:t>
          </a:r>
        </a:p>
      </dgm:t>
    </dgm:pt>
    <dgm:pt modelId="{FD764307-D2DA-4642-AAA8-0679DF48A9D1}" type="sibTrans" cxnId="{3B05B228-6406-4D8D-827A-E35B8655ED23}">
      <dgm:prSet/>
      <dgm:spPr/>
      <dgm:t>
        <a:bodyPr/>
        <a:lstStyle/>
        <a:p>
          <a:endParaRPr lang="en-US"/>
        </a:p>
      </dgm:t>
    </dgm:pt>
    <dgm:pt modelId="{D32BBE58-8296-4452-A997-D48D295BCF6D}" type="parTrans" cxnId="{3B05B228-6406-4D8D-827A-E35B8655ED23}">
      <dgm:prSet/>
      <dgm:spPr/>
      <dgm:t>
        <a:bodyPr/>
        <a:lstStyle/>
        <a:p>
          <a:endParaRPr lang="en-US"/>
        </a:p>
      </dgm:t>
    </dgm:pt>
    <dgm:pt modelId="{2E11F4A6-18B1-45D0-8AFB-7561937DAA60}">
      <dgm:prSet phldrT="[Text]" custT="1"/>
      <dgm:spPr>
        <a:xfrm>
          <a:off x="3229259" y="1893564"/>
          <a:ext cx="1172988" cy="586494"/>
        </a:xfrm>
        <a:prstGeom prst="roundRect">
          <a:avLst/>
        </a:prstGeom>
        <a:solidFill>
          <a:srgbClr val="4472C4">
            <a:lumMod val="50000"/>
          </a:srgbClr>
        </a:solidFill>
        <a:ln>
          <a:noFill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>
            <a:buNone/>
          </a:pPr>
          <a:r>
            <a:rPr lang="en-US" sz="1000">
              <a:solidFill>
                <a:sysClr val="window" lastClr="FFFFFF"/>
              </a:solidFill>
              <a:latin typeface="Arial Narrow" panose="020B0606020202030204" pitchFamily="34" charset="0"/>
              <a:ea typeface="+mn-ea"/>
              <a:cs typeface="+mn-cs"/>
            </a:rPr>
            <a:t>Comprehensive Disability Inclusion Plan developed</a:t>
          </a:r>
        </a:p>
      </dgm:t>
    </dgm:pt>
    <dgm:pt modelId="{F691A8B2-272B-4C65-8E9F-A621F967341E}" type="sibTrans" cxnId="{90B4226D-B397-4324-A4A1-6E8F991CBE4C}">
      <dgm:prSet/>
      <dgm:spPr/>
      <dgm:t>
        <a:bodyPr/>
        <a:lstStyle/>
        <a:p>
          <a:endParaRPr lang="en-US"/>
        </a:p>
      </dgm:t>
    </dgm:pt>
    <dgm:pt modelId="{7D710B28-5F3B-4E2C-8A05-7C216EFDDB7D}" type="parTrans" cxnId="{90B4226D-B397-4324-A4A1-6E8F991CBE4C}">
      <dgm:prSet/>
      <dgm:spPr/>
      <dgm:t>
        <a:bodyPr/>
        <a:lstStyle/>
        <a:p>
          <a:endParaRPr lang="en-US"/>
        </a:p>
      </dgm:t>
    </dgm:pt>
    <dgm:pt modelId="{36D9889D-EF7A-4D7A-95F9-83A064773E54}">
      <dgm:prSet phldrT="[Text]" custT="1"/>
      <dgm:spPr>
        <a:xfrm>
          <a:off x="3248481" y="762492"/>
          <a:ext cx="1172988" cy="586494"/>
        </a:xfrm>
        <a:prstGeom prst="roundRect">
          <a:avLst/>
        </a:prstGeom>
        <a:solidFill>
          <a:srgbClr val="00B050"/>
        </a:solidFill>
        <a:ln>
          <a:noFill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>
            <a:buNone/>
          </a:pPr>
          <a:r>
            <a:rPr lang="en-US" sz="1100">
              <a:solidFill>
                <a:sysClr val="window" lastClr="FFFFFF"/>
              </a:solidFill>
              <a:latin typeface="Arial Narrow" panose="020B0606020202030204" pitchFamily="34" charset="0"/>
              <a:ea typeface="+mn-ea"/>
              <a:cs typeface="+mn-cs"/>
            </a:rPr>
            <a:t>Self-assessment </a:t>
          </a:r>
        </a:p>
      </dgm:t>
    </dgm:pt>
    <dgm:pt modelId="{9D6F615E-83F3-46B4-862B-1A43A918ED9F}" type="sibTrans" cxnId="{4694667E-B7EB-4CE9-AAA9-37A1F3384680}">
      <dgm:prSet/>
      <dgm:spPr/>
      <dgm:t>
        <a:bodyPr/>
        <a:lstStyle/>
        <a:p>
          <a:endParaRPr lang="en-US"/>
        </a:p>
      </dgm:t>
    </dgm:pt>
    <dgm:pt modelId="{0F06F890-FC09-4593-BA9D-A0F708540309}" type="parTrans" cxnId="{4694667E-B7EB-4CE9-AAA9-37A1F3384680}">
      <dgm:prSet/>
      <dgm:spPr/>
      <dgm:t>
        <a:bodyPr/>
        <a:lstStyle/>
        <a:p>
          <a:endParaRPr lang="en-US"/>
        </a:p>
      </dgm:t>
    </dgm:pt>
    <dgm:pt modelId="{409EABE3-F60F-4261-B9B0-6E1F7A387DEB}">
      <dgm:prSet phldrT="[Text]" custT="1"/>
      <dgm:spPr>
        <a:xfrm>
          <a:off x="1688393" y="90"/>
          <a:ext cx="1172988" cy="586494"/>
        </a:xfrm>
        <a:prstGeom prst="roundRect">
          <a:avLst/>
        </a:prstGeom>
        <a:solidFill>
          <a:srgbClr val="4472C4">
            <a:lumMod val="50000"/>
          </a:srgbClr>
        </a:solidFill>
        <a:ln>
          <a:noFill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 tIns="182880"/>
        <a:lstStyle/>
        <a:p>
          <a:pPr>
            <a:lnSpc>
              <a:spcPct val="0"/>
            </a:lnSpc>
            <a:spcAft>
              <a:spcPts val="0"/>
            </a:spcAft>
            <a:buNone/>
          </a:pPr>
          <a:r>
            <a:rPr lang="en-US" sz="1100">
              <a:solidFill>
                <a:sysClr val="window" lastClr="FFFFFF"/>
              </a:solidFill>
              <a:latin typeface="Arial Narrow" panose="020B0606020202030204" pitchFamily="34" charset="0"/>
              <a:ea typeface="+mn-ea"/>
              <a:cs typeface="+mn-cs"/>
            </a:rPr>
            <a:t>Participating</a:t>
          </a:r>
        </a:p>
        <a:p>
          <a:pPr>
            <a:lnSpc>
              <a:spcPct val="90000"/>
            </a:lnSpc>
            <a:spcAft>
              <a:spcPts val="0"/>
            </a:spcAft>
            <a:buNone/>
          </a:pPr>
          <a:r>
            <a:rPr lang="en-US" sz="1100">
              <a:solidFill>
                <a:sysClr val="window" lastClr="FFFFFF"/>
              </a:solidFill>
              <a:latin typeface="Arial Narrow" panose="020B0606020202030204" pitchFamily="34" charset="0"/>
              <a:ea typeface="+mn-ea"/>
              <a:cs typeface="+mn-cs"/>
            </a:rPr>
            <a:t>Companies </a:t>
          </a:r>
        </a:p>
        <a:p>
          <a:pPr>
            <a:lnSpc>
              <a:spcPct val="90000"/>
            </a:lnSpc>
            <a:spcAft>
              <a:spcPts val="0"/>
            </a:spcAft>
            <a:buNone/>
          </a:pPr>
          <a:endParaRPr lang="en-US" sz="1100">
            <a:solidFill>
              <a:sysClr val="window" lastClr="FFFFFF"/>
            </a:solidFill>
            <a:latin typeface="Arial Narrow" panose="020B0606020202030204" pitchFamily="34" charset="0"/>
            <a:ea typeface="+mn-ea"/>
            <a:cs typeface="+mn-cs"/>
          </a:endParaRPr>
        </a:p>
      </dgm:t>
    </dgm:pt>
    <dgm:pt modelId="{07BC9988-A141-4B4D-A587-7C32907AC103}" type="sibTrans" cxnId="{849CDA6F-4EB6-4DFC-981F-488D81A2019D}">
      <dgm:prSet/>
      <dgm:spPr>
        <a:xfrm>
          <a:off x="655961" y="-5091"/>
          <a:ext cx="3237851" cy="3237851"/>
        </a:xfrm>
        <a:prstGeom prst="circularArrow">
          <a:avLst>
            <a:gd name="adj1" fmla="val 5274"/>
            <a:gd name="adj2" fmla="val 312630"/>
            <a:gd name="adj3" fmla="val 14310933"/>
            <a:gd name="adj4" fmla="val 17078727"/>
            <a:gd name="adj5" fmla="val 5477"/>
          </a:avLst>
        </a:prstGeom>
        <a:gradFill flip="none" rotWithShape="0">
          <a:gsLst>
            <a:gs pos="0">
              <a:srgbClr val="4472C4">
                <a:lumMod val="75000"/>
                <a:shade val="30000"/>
                <a:satMod val="115000"/>
              </a:srgbClr>
            </a:gs>
            <a:gs pos="50000">
              <a:srgbClr val="4472C4">
                <a:lumMod val="75000"/>
                <a:shade val="67500"/>
                <a:satMod val="115000"/>
              </a:srgbClr>
            </a:gs>
            <a:gs pos="100000">
              <a:srgbClr val="4472C4">
                <a:lumMod val="75000"/>
                <a:shade val="100000"/>
                <a:satMod val="115000"/>
              </a:srgbClr>
            </a:gs>
          </a:gsLst>
          <a:lin ang="8100000" scaled="1"/>
          <a:tileRect/>
        </a:gradFill>
        <a:ln>
          <a:noFill/>
        </a:ln>
        <a:effectLst/>
      </dgm:spPr>
      <dgm:t>
        <a:bodyPr/>
        <a:lstStyle/>
        <a:p>
          <a:endParaRPr lang="en-US"/>
        </a:p>
      </dgm:t>
    </dgm:pt>
    <dgm:pt modelId="{C79E7AE4-CA26-4572-8C4C-D03701C8A914}" type="parTrans" cxnId="{849CDA6F-4EB6-4DFC-981F-488D81A2019D}">
      <dgm:prSet/>
      <dgm:spPr/>
      <dgm:t>
        <a:bodyPr/>
        <a:lstStyle/>
        <a:p>
          <a:endParaRPr lang="en-US"/>
        </a:p>
      </dgm:t>
    </dgm:pt>
    <dgm:pt modelId="{305E1162-254F-40FF-B3E3-F35FB5C7195C}" type="pres">
      <dgm:prSet presAssocID="{44F240F3-688F-417E-9EF7-978131C9AEBF}" presName="Name0" presStyleCnt="0">
        <dgm:presLayoutVars>
          <dgm:dir/>
          <dgm:resizeHandles val="exact"/>
        </dgm:presLayoutVars>
      </dgm:prSet>
      <dgm:spPr/>
    </dgm:pt>
    <dgm:pt modelId="{E2086392-9CEE-40A1-9933-5B881A74EED2}" type="pres">
      <dgm:prSet presAssocID="{44F240F3-688F-417E-9EF7-978131C9AEBF}" presName="cycle" presStyleCnt="0"/>
      <dgm:spPr/>
    </dgm:pt>
    <dgm:pt modelId="{50FC603A-C8CD-4BBB-99F6-01C96A56DC4C}" type="pres">
      <dgm:prSet presAssocID="{409EABE3-F60F-4261-B9B0-6E1F7A387DEB}" presName="nodeFirstNode" presStyleLbl="node1" presStyleIdx="0" presStyleCnt="6">
        <dgm:presLayoutVars>
          <dgm:bulletEnabled val="1"/>
        </dgm:presLayoutVars>
      </dgm:prSet>
      <dgm:spPr/>
    </dgm:pt>
    <dgm:pt modelId="{45658A4D-E001-4295-886E-2765B191D3A3}" type="pres">
      <dgm:prSet presAssocID="{07BC9988-A141-4B4D-A587-7C32907AC103}" presName="sibTransFirstNode" presStyleLbl="bgShp" presStyleIdx="0" presStyleCnt="1"/>
      <dgm:spPr/>
    </dgm:pt>
    <dgm:pt modelId="{EB610155-BC02-4BFD-BA2E-8C9B0A8BFBC8}" type="pres">
      <dgm:prSet presAssocID="{36D9889D-EF7A-4D7A-95F9-83A064773E54}" presName="nodeFollowingNodes" presStyleLbl="node1" presStyleIdx="1" presStyleCnt="6" custRadScaleRad="125964" custRadScaleInc="20501">
        <dgm:presLayoutVars>
          <dgm:bulletEnabled val="1"/>
        </dgm:presLayoutVars>
      </dgm:prSet>
      <dgm:spPr/>
    </dgm:pt>
    <dgm:pt modelId="{A54E6D75-A457-46E0-91EF-7425C6DA167C}" type="pres">
      <dgm:prSet presAssocID="{2E11F4A6-18B1-45D0-8AFB-7561937DAA60}" presName="nodeFollowingNodes" presStyleLbl="node1" presStyleIdx="2" presStyleCnt="6" custRadScaleRad="125341" custRadScaleInc="-18229">
        <dgm:presLayoutVars>
          <dgm:bulletEnabled val="1"/>
        </dgm:presLayoutVars>
      </dgm:prSet>
      <dgm:spPr/>
    </dgm:pt>
    <dgm:pt modelId="{61D59D78-7368-4F30-8A59-71058000F7E5}" type="pres">
      <dgm:prSet presAssocID="{CF297CF4-7B25-4FFE-8846-8587CD86F8C2}" presName="nodeFollowingNodes" presStyleLbl="node1" presStyleIdx="3" presStyleCnt="6" custRadScaleRad="99475" custRadScaleInc="-5734">
        <dgm:presLayoutVars>
          <dgm:bulletEnabled val="1"/>
        </dgm:presLayoutVars>
      </dgm:prSet>
      <dgm:spPr/>
    </dgm:pt>
    <dgm:pt modelId="{890924FB-0FA3-4E47-9EA5-7D842BA83180}" type="pres">
      <dgm:prSet presAssocID="{55584A7F-F264-4F9A-8DAB-6EB7728E550A}" presName="nodeFollowingNodes" presStyleLbl="node1" presStyleIdx="4" presStyleCnt="6" custRadScaleRad="125772" custRadScaleInc="19064">
        <dgm:presLayoutVars>
          <dgm:bulletEnabled val="1"/>
        </dgm:presLayoutVars>
      </dgm:prSet>
      <dgm:spPr/>
    </dgm:pt>
    <dgm:pt modelId="{E3CC39D0-3A6C-4868-AB0D-55A542812A48}" type="pres">
      <dgm:prSet presAssocID="{FA55E560-5841-4E12-93FD-0CE758FEE344}" presName="nodeFollowingNodes" presStyleLbl="node1" presStyleIdx="5" presStyleCnt="6" custRadScaleRad="130107" custRadScaleInc="-21751">
        <dgm:presLayoutVars>
          <dgm:bulletEnabled val="1"/>
        </dgm:presLayoutVars>
      </dgm:prSet>
      <dgm:spPr/>
    </dgm:pt>
  </dgm:ptLst>
  <dgm:cxnLst>
    <dgm:cxn modelId="{434DE603-2BE1-4F95-9513-575AB84AA756}" type="presOf" srcId="{07BC9988-A141-4B4D-A587-7C32907AC103}" destId="{45658A4D-E001-4295-886E-2765B191D3A3}" srcOrd="0" destOrd="0" presId="urn:microsoft.com/office/officeart/2005/8/layout/cycle3"/>
    <dgm:cxn modelId="{80BCED20-5BC3-41C5-91B7-C2B4F45FD7C2}" srcId="{44F240F3-688F-417E-9EF7-978131C9AEBF}" destId="{55584A7F-F264-4F9A-8DAB-6EB7728E550A}" srcOrd="4" destOrd="0" parTransId="{8F04D870-C734-4298-B6F2-99C43E87922B}" sibTransId="{47804149-E316-4089-A34D-85BB4C63FC02}"/>
    <dgm:cxn modelId="{3B05B228-6406-4D8D-827A-E35B8655ED23}" srcId="{44F240F3-688F-417E-9EF7-978131C9AEBF}" destId="{CF297CF4-7B25-4FFE-8846-8587CD86F8C2}" srcOrd="3" destOrd="0" parTransId="{D32BBE58-8296-4452-A997-D48D295BCF6D}" sibTransId="{FD764307-D2DA-4642-AAA8-0679DF48A9D1}"/>
    <dgm:cxn modelId="{622A8137-827D-43D7-BF7D-71F4F6A32310}" type="presOf" srcId="{FA55E560-5841-4E12-93FD-0CE758FEE344}" destId="{E3CC39D0-3A6C-4868-AB0D-55A542812A48}" srcOrd="0" destOrd="0" presId="urn:microsoft.com/office/officeart/2005/8/layout/cycle3"/>
    <dgm:cxn modelId="{9CCA685E-9A46-4688-B47F-2A7E2A59D95D}" type="presOf" srcId="{55584A7F-F264-4F9A-8DAB-6EB7728E550A}" destId="{890924FB-0FA3-4E47-9EA5-7D842BA83180}" srcOrd="0" destOrd="0" presId="urn:microsoft.com/office/officeart/2005/8/layout/cycle3"/>
    <dgm:cxn modelId="{04BE9862-0B68-48D5-932D-E94041ECC37B}" srcId="{44F240F3-688F-417E-9EF7-978131C9AEBF}" destId="{FA55E560-5841-4E12-93FD-0CE758FEE344}" srcOrd="5" destOrd="0" parTransId="{05EAD264-058B-48DB-9288-DDBCD9C1727D}" sibTransId="{9346E93C-581F-4754-9491-8801E847FB71}"/>
    <dgm:cxn modelId="{59776469-D6AB-42B9-9EEC-F43F4BA6C4B9}" type="presOf" srcId="{36D9889D-EF7A-4D7A-95F9-83A064773E54}" destId="{EB610155-BC02-4BFD-BA2E-8C9B0A8BFBC8}" srcOrd="0" destOrd="0" presId="urn:microsoft.com/office/officeart/2005/8/layout/cycle3"/>
    <dgm:cxn modelId="{1C81434A-4987-4388-9D52-0E10608EA5E5}" type="presOf" srcId="{44F240F3-688F-417E-9EF7-978131C9AEBF}" destId="{305E1162-254F-40FF-B3E3-F35FB5C7195C}" srcOrd="0" destOrd="0" presId="urn:microsoft.com/office/officeart/2005/8/layout/cycle3"/>
    <dgm:cxn modelId="{90B4226D-B397-4324-A4A1-6E8F991CBE4C}" srcId="{44F240F3-688F-417E-9EF7-978131C9AEBF}" destId="{2E11F4A6-18B1-45D0-8AFB-7561937DAA60}" srcOrd="2" destOrd="0" parTransId="{7D710B28-5F3B-4E2C-8A05-7C216EFDDB7D}" sibTransId="{F691A8B2-272B-4C65-8E9F-A621F967341E}"/>
    <dgm:cxn modelId="{849CDA6F-4EB6-4DFC-981F-488D81A2019D}" srcId="{44F240F3-688F-417E-9EF7-978131C9AEBF}" destId="{409EABE3-F60F-4261-B9B0-6E1F7A387DEB}" srcOrd="0" destOrd="0" parTransId="{C79E7AE4-CA26-4572-8C4C-D03701C8A914}" sibTransId="{07BC9988-A141-4B4D-A587-7C32907AC103}"/>
    <dgm:cxn modelId="{C1BA067E-7931-44DC-AD7F-485F0516000F}" type="presOf" srcId="{409EABE3-F60F-4261-B9B0-6E1F7A387DEB}" destId="{50FC603A-C8CD-4BBB-99F6-01C96A56DC4C}" srcOrd="0" destOrd="0" presId="urn:microsoft.com/office/officeart/2005/8/layout/cycle3"/>
    <dgm:cxn modelId="{4694667E-B7EB-4CE9-AAA9-37A1F3384680}" srcId="{44F240F3-688F-417E-9EF7-978131C9AEBF}" destId="{36D9889D-EF7A-4D7A-95F9-83A064773E54}" srcOrd="1" destOrd="0" parTransId="{0F06F890-FC09-4593-BA9D-A0F708540309}" sibTransId="{9D6F615E-83F3-46B4-862B-1A43A918ED9F}"/>
    <dgm:cxn modelId="{E0B19EAD-2276-4EA5-9736-062581AF426B}" type="presOf" srcId="{2E11F4A6-18B1-45D0-8AFB-7561937DAA60}" destId="{A54E6D75-A457-46E0-91EF-7425C6DA167C}" srcOrd="0" destOrd="0" presId="urn:microsoft.com/office/officeart/2005/8/layout/cycle3"/>
    <dgm:cxn modelId="{F1999BFB-8F69-49BF-8A71-715F9CC93AC2}" type="presOf" srcId="{CF297CF4-7B25-4FFE-8846-8587CD86F8C2}" destId="{61D59D78-7368-4F30-8A59-71058000F7E5}" srcOrd="0" destOrd="0" presId="urn:microsoft.com/office/officeart/2005/8/layout/cycle3"/>
    <dgm:cxn modelId="{64FDAC45-8A29-45D4-86F1-049D5730C0B0}" type="presParOf" srcId="{305E1162-254F-40FF-B3E3-F35FB5C7195C}" destId="{E2086392-9CEE-40A1-9933-5B881A74EED2}" srcOrd="0" destOrd="0" presId="urn:microsoft.com/office/officeart/2005/8/layout/cycle3"/>
    <dgm:cxn modelId="{243D9DB3-B877-4387-97F8-AB9B7AD25587}" type="presParOf" srcId="{E2086392-9CEE-40A1-9933-5B881A74EED2}" destId="{50FC603A-C8CD-4BBB-99F6-01C96A56DC4C}" srcOrd="0" destOrd="0" presId="urn:microsoft.com/office/officeart/2005/8/layout/cycle3"/>
    <dgm:cxn modelId="{9B084E65-7D4B-4A5D-AB5A-943A1A16C862}" type="presParOf" srcId="{E2086392-9CEE-40A1-9933-5B881A74EED2}" destId="{45658A4D-E001-4295-886E-2765B191D3A3}" srcOrd="1" destOrd="0" presId="urn:microsoft.com/office/officeart/2005/8/layout/cycle3"/>
    <dgm:cxn modelId="{1841940F-1DB0-4E7A-8F66-EC7CC07E89FC}" type="presParOf" srcId="{E2086392-9CEE-40A1-9933-5B881A74EED2}" destId="{EB610155-BC02-4BFD-BA2E-8C9B0A8BFBC8}" srcOrd="2" destOrd="0" presId="urn:microsoft.com/office/officeart/2005/8/layout/cycle3"/>
    <dgm:cxn modelId="{8E117C1E-F27B-4714-8E67-3A294EF12721}" type="presParOf" srcId="{E2086392-9CEE-40A1-9933-5B881A74EED2}" destId="{A54E6D75-A457-46E0-91EF-7425C6DA167C}" srcOrd="3" destOrd="0" presId="urn:microsoft.com/office/officeart/2005/8/layout/cycle3"/>
    <dgm:cxn modelId="{D4AC514C-E3BD-424A-9C46-237F427CFAE6}" type="presParOf" srcId="{E2086392-9CEE-40A1-9933-5B881A74EED2}" destId="{61D59D78-7368-4F30-8A59-71058000F7E5}" srcOrd="4" destOrd="0" presId="urn:microsoft.com/office/officeart/2005/8/layout/cycle3"/>
    <dgm:cxn modelId="{29603FC7-B964-4ACE-ADE7-AFA26809B086}" type="presParOf" srcId="{E2086392-9CEE-40A1-9933-5B881A74EED2}" destId="{890924FB-0FA3-4E47-9EA5-7D842BA83180}" srcOrd="5" destOrd="0" presId="urn:microsoft.com/office/officeart/2005/8/layout/cycle3"/>
    <dgm:cxn modelId="{0948F16E-1C62-4EA0-86A7-CF14AE63CA96}" type="presParOf" srcId="{E2086392-9CEE-40A1-9933-5B881A74EED2}" destId="{E3CC39D0-3A6C-4868-AB0D-55A542812A48}" srcOrd="6" destOrd="0" presId="urn:microsoft.com/office/officeart/2005/8/layout/cycle3"/>
  </dgm:cxnLst>
  <dgm:bg>
    <a:noFill/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658A4D-E001-4295-886E-2765B191D3A3}">
      <dsp:nvSpPr>
        <dsp:cNvPr id="0" name=""/>
        <dsp:cNvSpPr/>
      </dsp:nvSpPr>
      <dsp:spPr>
        <a:xfrm>
          <a:off x="809876" y="-4746"/>
          <a:ext cx="3233234" cy="3233234"/>
        </a:xfrm>
        <a:prstGeom prst="circularArrow">
          <a:avLst>
            <a:gd name="adj1" fmla="val 5274"/>
            <a:gd name="adj2" fmla="val 312630"/>
            <a:gd name="adj3" fmla="val 14310933"/>
            <a:gd name="adj4" fmla="val 17078727"/>
            <a:gd name="adj5" fmla="val 5477"/>
          </a:avLst>
        </a:prstGeom>
        <a:gradFill flip="none" rotWithShape="0">
          <a:gsLst>
            <a:gs pos="0">
              <a:srgbClr val="4472C4">
                <a:lumMod val="75000"/>
                <a:shade val="30000"/>
                <a:satMod val="115000"/>
              </a:srgbClr>
            </a:gs>
            <a:gs pos="50000">
              <a:srgbClr val="4472C4">
                <a:lumMod val="75000"/>
                <a:shade val="67500"/>
                <a:satMod val="115000"/>
              </a:srgbClr>
            </a:gs>
            <a:gs pos="100000">
              <a:srgbClr val="4472C4">
                <a:lumMod val="75000"/>
                <a:shade val="100000"/>
                <a:satMod val="115000"/>
              </a:srgbClr>
            </a:gs>
          </a:gsLst>
          <a:lin ang="81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0FC603A-C8CD-4BBB-99F6-01C96A56DC4C}">
      <dsp:nvSpPr>
        <dsp:cNvPr id="0" name=""/>
        <dsp:cNvSpPr/>
      </dsp:nvSpPr>
      <dsp:spPr>
        <a:xfrm>
          <a:off x="1836457" y="192"/>
          <a:ext cx="1180072" cy="590036"/>
        </a:xfrm>
        <a:prstGeom prst="roundRect">
          <a:avLst/>
        </a:prstGeom>
        <a:solidFill>
          <a:srgbClr val="4472C4">
            <a:lumMod val="50000"/>
          </a:srgbClr>
        </a:solidFill>
        <a:ln>
          <a:noFill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18288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kern="1200">
              <a:solidFill>
                <a:sysClr val="window" lastClr="FFFFFF"/>
              </a:solidFill>
              <a:latin typeface="Arial Narrow" panose="020B0606020202030204" pitchFamily="34" charset="0"/>
              <a:ea typeface="+mn-ea"/>
              <a:cs typeface="+mn-cs"/>
            </a:rPr>
            <a:t>Participating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kern="1200">
              <a:solidFill>
                <a:sysClr val="window" lastClr="FFFFFF"/>
              </a:solidFill>
              <a:latin typeface="Arial Narrow" panose="020B0606020202030204" pitchFamily="34" charset="0"/>
              <a:ea typeface="+mn-ea"/>
              <a:cs typeface="+mn-cs"/>
            </a:rPr>
            <a:t>Companies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kern="1200">
            <a:solidFill>
              <a:sysClr val="window" lastClr="FFFFFF"/>
            </a:solidFill>
            <a:latin typeface="Arial Narrow" panose="020B0606020202030204" pitchFamily="34" charset="0"/>
            <a:ea typeface="+mn-ea"/>
            <a:cs typeface="+mn-cs"/>
          </a:endParaRPr>
        </a:p>
      </dsp:txBody>
      <dsp:txXfrm>
        <a:off x="1865260" y="28995"/>
        <a:ext cx="1122466" cy="532430"/>
      </dsp:txXfrm>
    </dsp:sp>
    <dsp:sp modelId="{EB610155-BC02-4BFD-BA2E-8C9B0A8BFBC8}">
      <dsp:nvSpPr>
        <dsp:cNvPr id="0" name=""/>
        <dsp:cNvSpPr/>
      </dsp:nvSpPr>
      <dsp:spPr>
        <a:xfrm>
          <a:off x="3394322" y="761507"/>
          <a:ext cx="1180072" cy="590036"/>
        </a:xfrm>
        <a:prstGeom prst="roundRect">
          <a:avLst/>
        </a:prstGeom>
        <a:solidFill>
          <a:srgbClr val="00B050"/>
        </a:solidFill>
        <a:ln>
          <a:noFill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" lastClr="FFFFFF"/>
              </a:solidFill>
              <a:latin typeface="Arial Narrow" panose="020B0606020202030204" pitchFamily="34" charset="0"/>
              <a:ea typeface="+mn-ea"/>
              <a:cs typeface="+mn-cs"/>
            </a:rPr>
            <a:t>Self-assessment </a:t>
          </a:r>
        </a:p>
      </dsp:txBody>
      <dsp:txXfrm>
        <a:off x="3423125" y="790310"/>
        <a:ext cx="1122466" cy="532430"/>
      </dsp:txXfrm>
    </dsp:sp>
    <dsp:sp modelId="{A54E6D75-A457-46E0-91EF-7425C6DA167C}">
      <dsp:nvSpPr>
        <dsp:cNvPr id="0" name=""/>
        <dsp:cNvSpPr/>
      </dsp:nvSpPr>
      <dsp:spPr>
        <a:xfrm>
          <a:off x="3375127" y="1890966"/>
          <a:ext cx="1180072" cy="590036"/>
        </a:xfrm>
        <a:prstGeom prst="roundRect">
          <a:avLst/>
        </a:prstGeom>
        <a:solidFill>
          <a:srgbClr val="4472C4">
            <a:lumMod val="50000"/>
          </a:srgbClr>
        </a:solidFill>
        <a:ln>
          <a:noFill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Arial Narrow" panose="020B0606020202030204" pitchFamily="34" charset="0"/>
              <a:ea typeface="+mn-ea"/>
              <a:cs typeface="+mn-cs"/>
            </a:rPr>
            <a:t>Comprehensive Disability Inclusion Plan developed</a:t>
          </a:r>
        </a:p>
      </dsp:txBody>
      <dsp:txXfrm>
        <a:off x="3403930" y="1919769"/>
        <a:ext cx="1122466" cy="532430"/>
      </dsp:txXfrm>
    </dsp:sp>
    <dsp:sp modelId="{61D59D78-7368-4F30-8A59-71058000F7E5}">
      <dsp:nvSpPr>
        <dsp:cNvPr id="0" name=""/>
        <dsp:cNvSpPr/>
      </dsp:nvSpPr>
      <dsp:spPr>
        <a:xfrm>
          <a:off x="1903582" y="2614892"/>
          <a:ext cx="1180072" cy="590036"/>
        </a:xfrm>
        <a:prstGeom prst="roundRect">
          <a:avLst/>
        </a:prstGeom>
        <a:solidFill>
          <a:srgbClr val="00B050"/>
        </a:solidFill>
        <a:ln>
          <a:noFill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Arial Narrow" panose="020B0606020202030204" pitchFamily="34" charset="0"/>
              <a:ea typeface="+mn-ea"/>
              <a:cs typeface="+mn-cs"/>
            </a:rPr>
            <a:t>Determine target areas for customized consultation &amp; support</a:t>
          </a:r>
        </a:p>
      </dsp:txBody>
      <dsp:txXfrm>
        <a:off x="1932385" y="2643695"/>
        <a:ext cx="1122466" cy="532430"/>
      </dsp:txXfrm>
    </dsp:sp>
    <dsp:sp modelId="{890924FB-0FA3-4E47-9EA5-7D842BA83180}">
      <dsp:nvSpPr>
        <dsp:cNvPr id="0" name=""/>
        <dsp:cNvSpPr/>
      </dsp:nvSpPr>
      <dsp:spPr>
        <a:xfrm>
          <a:off x="288185" y="1881369"/>
          <a:ext cx="1180072" cy="590036"/>
        </a:xfrm>
        <a:prstGeom prst="roundRect">
          <a:avLst/>
        </a:prstGeom>
        <a:solidFill>
          <a:srgbClr val="002060"/>
        </a:solidFill>
        <a:ln>
          <a:noFill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Arial Narrow" panose="020B0606020202030204" pitchFamily="34" charset="0"/>
              <a:ea typeface="+mn-ea"/>
              <a:cs typeface="+mn-cs"/>
            </a:rPr>
            <a:t>Consultation and technical assistance provided by Subject Matter Experts</a:t>
          </a:r>
        </a:p>
      </dsp:txBody>
      <dsp:txXfrm>
        <a:off x="316988" y="1910172"/>
        <a:ext cx="1122466" cy="532430"/>
      </dsp:txXfrm>
    </dsp:sp>
    <dsp:sp modelId="{E3CC39D0-3A6C-4868-AB0D-55A542812A48}">
      <dsp:nvSpPr>
        <dsp:cNvPr id="0" name=""/>
        <dsp:cNvSpPr/>
      </dsp:nvSpPr>
      <dsp:spPr>
        <a:xfrm>
          <a:off x="221078" y="761496"/>
          <a:ext cx="1180072" cy="590036"/>
        </a:xfrm>
        <a:prstGeom prst="roundRect">
          <a:avLst/>
        </a:prstGeom>
        <a:solidFill>
          <a:srgbClr val="00B050"/>
        </a:solidFill>
        <a:ln>
          <a:noFill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solidFill>
                <a:sysClr val="window" lastClr="FFFFFF"/>
              </a:solidFill>
              <a:latin typeface="Arial Narrow" panose="020B0606020202030204" pitchFamily="34" charset="0"/>
              <a:ea typeface="+mn-ea"/>
              <a:cs typeface="+mn-cs"/>
            </a:rPr>
            <a:t>Evaluate progress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solidFill>
                <a:sysClr val="window" lastClr="FFFFFF"/>
              </a:solidFill>
              <a:latin typeface="Arial Narrow" panose="020B0606020202030204" pitchFamily="34" charset="0"/>
              <a:ea typeface="+mn-ea"/>
              <a:cs typeface="+mn-cs"/>
            </a:rPr>
            <a:t>and next steps</a:t>
          </a:r>
        </a:p>
      </dsp:txBody>
      <dsp:txXfrm>
        <a:off x="249881" y="790299"/>
        <a:ext cx="1122466" cy="5324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9AC8EE823840D890F98A2EADCAD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37681-C273-473B-BDF6-A7E5D1CD50DC}"/>
      </w:docPartPr>
      <w:docPartBody>
        <w:p w:rsidR="00076A11" w:rsidRDefault="00645B2D" w:rsidP="00645B2D">
          <w:pPr>
            <w:pStyle w:val="249AC8EE823840D890F98A2EADCAD035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2D"/>
    <w:rsid w:val="00076A11"/>
    <w:rsid w:val="001D1C9D"/>
    <w:rsid w:val="001F6FA7"/>
    <w:rsid w:val="004C6B1A"/>
    <w:rsid w:val="004E7276"/>
    <w:rsid w:val="00563D08"/>
    <w:rsid w:val="005B0097"/>
    <w:rsid w:val="00645B2D"/>
    <w:rsid w:val="006B2BD6"/>
    <w:rsid w:val="006E40D0"/>
    <w:rsid w:val="007244B6"/>
    <w:rsid w:val="00BA581B"/>
    <w:rsid w:val="00C40A8E"/>
    <w:rsid w:val="00CA659D"/>
    <w:rsid w:val="00CF705C"/>
    <w:rsid w:val="00D009AD"/>
    <w:rsid w:val="00D17FAD"/>
    <w:rsid w:val="00DB05D6"/>
    <w:rsid w:val="00DC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9AC8EE823840D890F98A2EADCAD035">
    <w:name w:val="249AC8EE823840D890F98A2EADCAD035"/>
    <w:rsid w:val="00645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rob@gkcbln.org</dc:creator>
  <cp:keywords/>
  <dc:description/>
  <cp:lastModifiedBy>Brenda Perkins</cp:lastModifiedBy>
  <cp:revision>3</cp:revision>
  <cp:lastPrinted>2022-02-23T15:53:00Z</cp:lastPrinted>
  <dcterms:created xsi:type="dcterms:W3CDTF">2022-02-23T15:55:00Z</dcterms:created>
  <dcterms:modified xsi:type="dcterms:W3CDTF">2022-03-02T17:46:00Z</dcterms:modified>
</cp:coreProperties>
</file>